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F36B" w14:textId="1FBD28AD" w:rsidR="00E931BC" w:rsidRDefault="008C4854">
      <w:pPr>
        <w:widowControl w:val="0"/>
        <w:pBdr>
          <w:top w:val="nil"/>
          <w:left w:val="nil"/>
          <w:bottom w:val="nil"/>
          <w:right w:val="nil"/>
          <w:between w:val="nil"/>
        </w:pBdr>
        <w:spacing w:line="240" w:lineRule="auto"/>
        <w:ind w:left="5"/>
        <w:rPr>
          <w:rFonts w:ascii="Tinos" w:eastAsia="Tinos" w:hAnsi="Tinos" w:cs="Tinos"/>
          <w:b/>
          <w:color w:val="000000"/>
          <w:sz w:val="24"/>
          <w:szCs w:val="24"/>
        </w:rPr>
      </w:pPr>
      <w:r>
        <w:rPr>
          <w:rFonts w:ascii="Tinos" w:eastAsia="Tinos" w:hAnsi="Tinos" w:cs="Tinos"/>
          <w:b/>
          <w:color w:val="000000"/>
          <w:sz w:val="24"/>
          <w:szCs w:val="24"/>
        </w:rPr>
        <w:t>BILL #</w:t>
      </w:r>
      <w:r w:rsidR="0053490E">
        <w:rPr>
          <w:rFonts w:ascii="Tinos" w:eastAsia="Tinos" w:hAnsi="Tinos" w:cs="Tinos"/>
          <w:b/>
          <w:color w:val="000000"/>
          <w:sz w:val="24"/>
          <w:szCs w:val="24"/>
        </w:rPr>
        <w:t>9</w:t>
      </w:r>
      <w:r>
        <w:rPr>
          <w:rFonts w:ascii="Tinos" w:eastAsia="Tinos" w:hAnsi="Tinos" w:cs="Tinos"/>
          <w:b/>
          <w:color w:val="000000"/>
          <w:sz w:val="24"/>
          <w:szCs w:val="24"/>
        </w:rPr>
        <w:t xml:space="preserve">S 2022 Spring SESSION </w:t>
      </w:r>
    </w:p>
    <w:p w14:paraId="3FB92CEF" w14:textId="77777777" w:rsidR="00E931BC" w:rsidRDefault="008C4854">
      <w:pPr>
        <w:widowControl w:val="0"/>
        <w:pBdr>
          <w:top w:val="nil"/>
          <w:left w:val="nil"/>
          <w:bottom w:val="nil"/>
          <w:right w:val="nil"/>
          <w:between w:val="nil"/>
        </w:pBdr>
        <w:spacing w:before="364" w:line="240" w:lineRule="auto"/>
        <w:ind w:left="5"/>
        <w:rPr>
          <w:rFonts w:ascii="Tinos" w:eastAsia="Tinos" w:hAnsi="Tinos" w:cs="Tinos"/>
          <w:b/>
          <w:color w:val="000000"/>
          <w:sz w:val="24"/>
          <w:szCs w:val="24"/>
        </w:rPr>
      </w:pPr>
      <w:r>
        <w:rPr>
          <w:rFonts w:ascii="Tinos" w:eastAsia="Tinos" w:hAnsi="Tinos" w:cs="Tinos"/>
          <w:b/>
          <w:color w:val="000000"/>
          <w:sz w:val="24"/>
          <w:szCs w:val="24"/>
        </w:rPr>
        <w:t xml:space="preserve">Legislative Action </w:t>
      </w:r>
    </w:p>
    <w:p w14:paraId="3DFD973A" w14:textId="77777777" w:rsidR="00E931BC" w:rsidRDefault="008C4854">
      <w:pPr>
        <w:widowControl w:val="0"/>
        <w:pBdr>
          <w:top w:val="nil"/>
          <w:left w:val="nil"/>
          <w:bottom w:val="nil"/>
          <w:right w:val="nil"/>
          <w:between w:val="nil"/>
        </w:pBdr>
        <w:spacing w:before="229" w:line="262" w:lineRule="auto"/>
        <w:ind w:left="8" w:firstLine="1"/>
        <w:rPr>
          <w:rFonts w:ascii="Tinos" w:eastAsia="Tinos" w:hAnsi="Tinos" w:cs="Tinos"/>
          <w:color w:val="000000"/>
          <w:sz w:val="24"/>
          <w:szCs w:val="24"/>
        </w:rPr>
      </w:pPr>
      <w:r>
        <w:rPr>
          <w:rFonts w:ascii="Tinos" w:eastAsia="Tinos" w:hAnsi="Tinos" w:cs="Tinos"/>
          <w:color w:val="000000"/>
          <w:sz w:val="24"/>
          <w:szCs w:val="24"/>
        </w:rPr>
        <w:t xml:space="preserve">Introduced by: </w:t>
      </w:r>
      <w:r>
        <w:rPr>
          <w:rFonts w:ascii="Tinos" w:eastAsia="Tinos" w:hAnsi="Tinos" w:cs="Tinos"/>
          <w:color w:val="000000"/>
          <w:sz w:val="24"/>
          <w:szCs w:val="24"/>
          <w:u w:val="single"/>
        </w:rPr>
        <w:t>Chief Justice A. Borders (A)(E), Attorney General R. Romero-Salas (A)</w:t>
      </w:r>
      <w:r>
        <w:rPr>
          <w:rFonts w:ascii="Tinos" w:eastAsia="Tinos" w:hAnsi="Tinos" w:cs="Tinos"/>
          <w:sz w:val="24"/>
          <w:szCs w:val="24"/>
          <w:u w:val="single"/>
        </w:rPr>
        <w:t xml:space="preserve">(E), Court Clerk A. Chavez (E), Associate Justice M. Bernier (E), Associate Justice M. Ramirez (E), Associate Justice A. Velasco (E), Judicial Court Manager Y. Hernández (E), Associate Justice A. </w:t>
      </w:r>
      <w:proofErr w:type="spellStart"/>
      <w:r>
        <w:rPr>
          <w:rFonts w:ascii="Tinos" w:eastAsia="Tinos" w:hAnsi="Tinos" w:cs="Tinos"/>
          <w:sz w:val="24"/>
          <w:szCs w:val="24"/>
          <w:u w:val="single"/>
        </w:rPr>
        <w:t>Minetos</w:t>
      </w:r>
      <w:proofErr w:type="spellEnd"/>
      <w:r>
        <w:rPr>
          <w:rFonts w:ascii="Tinos" w:eastAsia="Tinos" w:hAnsi="Tinos" w:cs="Tinos"/>
          <w:sz w:val="24"/>
          <w:szCs w:val="24"/>
          <w:u w:val="single"/>
        </w:rPr>
        <w:t xml:space="preserve"> (E), Senator E. </w:t>
      </w:r>
      <w:proofErr w:type="spellStart"/>
      <w:r>
        <w:rPr>
          <w:rFonts w:ascii="Tinos" w:eastAsia="Tinos" w:hAnsi="Tinos" w:cs="Tinos"/>
          <w:sz w:val="24"/>
          <w:szCs w:val="24"/>
          <w:u w:val="single"/>
        </w:rPr>
        <w:t>Macsaveny</w:t>
      </w:r>
      <w:proofErr w:type="spellEnd"/>
      <w:r>
        <w:rPr>
          <w:rFonts w:ascii="Tinos" w:eastAsia="Tinos" w:hAnsi="Tinos" w:cs="Tinos"/>
          <w:sz w:val="24"/>
          <w:szCs w:val="24"/>
          <w:u w:val="single"/>
        </w:rPr>
        <w:t xml:space="preserve"> (E)(S), President Pro Tempore J. Griego (E)(S)</w:t>
      </w:r>
    </w:p>
    <w:p w14:paraId="449F7412" w14:textId="77777777" w:rsidR="00E931BC" w:rsidRDefault="00E931BC">
      <w:pPr>
        <w:widowControl w:val="0"/>
        <w:pBdr>
          <w:top w:val="nil"/>
          <w:left w:val="nil"/>
          <w:bottom w:val="nil"/>
          <w:right w:val="nil"/>
          <w:between w:val="nil"/>
        </w:pBdr>
        <w:spacing w:before="222" w:line="274" w:lineRule="auto"/>
        <w:ind w:left="12" w:right="465" w:firstLine="10"/>
        <w:rPr>
          <w:rFonts w:ascii="Tinos" w:eastAsia="Tinos" w:hAnsi="Tinos" w:cs="Tinos"/>
          <w:sz w:val="24"/>
          <w:szCs w:val="24"/>
        </w:rPr>
      </w:pPr>
    </w:p>
    <w:tbl>
      <w:tblPr>
        <w:tblStyle w:val="a"/>
        <w:tblW w:w="9564"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2"/>
        <w:gridCol w:w="4782"/>
      </w:tblGrid>
      <w:tr w:rsidR="00E931BC" w14:paraId="0F4A777A" w14:textId="77777777">
        <w:trPr>
          <w:trHeight w:val="510"/>
        </w:trPr>
        <w:tc>
          <w:tcPr>
            <w:tcW w:w="4782" w:type="dxa"/>
            <w:tcBorders>
              <w:top w:val="nil"/>
              <w:left w:val="nil"/>
              <w:bottom w:val="nil"/>
              <w:right w:val="nil"/>
            </w:tcBorders>
            <w:shd w:val="clear" w:color="auto" w:fill="auto"/>
            <w:tcMar>
              <w:top w:w="100" w:type="dxa"/>
              <w:left w:w="100" w:type="dxa"/>
              <w:bottom w:w="100" w:type="dxa"/>
              <w:right w:w="100" w:type="dxa"/>
            </w:tcMar>
          </w:tcPr>
          <w:p w14:paraId="3434B4E0" w14:textId="77777777" w:rsidR="00E931BC" w:rsidRDefault="008C4854">
            <w:pPr>
              <w:widowControl w:val="0"/>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1st </w:t>
            </w:r>
            <w:proofErr w:type="gramStart"/>
            <w:r>
              <w:rPr>
                <w:rFonts w:ascii="Tinos" w:eastAsia="Tinos" w:hAnsi="Tinos" w:cs="Tinos"/>
                <w:sz w:val="24"/>
                <w:szCs w:val="24"/>
              </w:rPr>
              <w:t>Reading:_</w:t>
            </w:r>
            <w:proofErr w:type="gramEnd"/>
            <w:r>
              <w:rPr>
                <w:rFonts w:ascii="Tinos" w:eastAsia="Tinos" w:hAnsi="Tinos" w:cs="Tinos"/>
                <w:sz w:val="24"/>
                <w:szCs w:val="24"/>
              </w:rPr>
              <w:t>_______</w:t>
            </w:r>
          </w:p>
        </w:tc>
        <w:tc>
          <w:tcPr>
            <w:tcW w:w="4782" w:type="dxa"/>
            <w:tcBorders>
              <w:top w:val="nil"/>
              <w:left w:val="nil"/>
              <w:bottom w:val="nil"/>
              <w:right w:val="nil"/>
            </w:tcBorders>
            <w:shd w:val="clear" w:color="auto" w:fill="auto"/>
            <w:tcMar>
              <w:top w:w="100" w:type="dxa"/>
              <w:left w:w="100" w:type="dxa"/>
              <w:bottom w:w="100" w:type="dxa"/>
              <w:right w:w="100" w:type="dxa"/>
            </w:tcMar>
          </w:tcPr>
          <w:p w14:paraId="650BC326" w14:textId="77777777" w:rsidR="00E931BC" w:rsidRDefault="008C4854">
            <w:pPr>
              <w:widowControl w:val="0"/>
              <w:pBdr>
                <w:top w:val="nil"/>
                <w:left w:val="nil"/>
                <w:bottom w:val="nil"/>
                <w:right w:val="nil"/>
                <w:between w:val="nil"/>
              </w:pBdr>
              <w:spacing w:line="240" w:lineRule="auto"/>
              <w:jc w:val="right"/>
              <w:rPr>
                <w:rFonts w:ascii="Tinos" w:eastAsia="Tinos" w:hAnsi="Tinos" w:cs="Tinos"/>
                <w:sz w:val="24"/>
                <w:szCs w:val="24"/>
              </w:rPr>
            </w:pPr>
            <w:r>
              <w:rPr>
                <w:rFonts w:ascii="Tinos" w:eastAsia="Tinos" w:hAnsi="Tinos" w:cs="Tinos"/>
                <w:sz w:val="24"/>
                <w:szCs w:val="24"/>
              </w:rPr>
              <w:t>Referred To: ____________</w:t>
            </w:r>
          </w:p>
        </w:tc>
      </w:tr>
      <w:tr w:rsidR="00E931BC" w14:paraId="5E902931" w14:textId="77777777">
        <w:trPr>
          <w:trHeight w:val="315"/>
        </w:trPr>
        <w:tc>
          <w:tcPr>
            <w:tcW w:w="4782" w:type="dxa"/>
            <w:tcBorders>
              <w:top w:val="nil"/>
              <w:left w:val="nil"/>
              <w:bottom w:val="nil"/>
              <w:right w:val="nil"/>
            </w:tcBorders>
            <w:shd w:val="clear" w:color="auto" w:fill="auto"/>
            <w:tcMar>
              <w:top w:w="100" w:type="dxa"/>
              <w:left w:w="100" w:type="dxa"/>
              <w:bottom w:w="100" w:type="dxa"/>
              <w:right w:w="100" w:type="dxa"/>
            </w:tcMar>
          </w:tcPr>
          <w:p w14:paraId="36D641A9" w14:textId="77777777" w:rsidR="00E931BC" w:rsidRDefault="008C4854">
            <w:pPr>
              <w:widowControl w:val="0"/>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2nd </w:t>
            </w:r>
            <w:proofErr w:type="gramStart"/>
            <w:r>
              <w:rPr>
                <w:rFonts w:ascii="Tinos" w:eastAsia="Tinos" w:hAnsi="Tinos" w:cs="Tinos"/>
                <w:sz w:val="24"/>
                <w:szCs w:val="24"/>
              </w:rPr>
              <w:t>Reading:_</w:t>
            </w:r>
            <w:proofErr w:type="gramEnd"/>
            <w:r>
              <w:rPr>
                <w:rFonts w:ascii="Tinos" w:eastAsia="Tinos" w:hAnsi="Tinos" w:cs="Tinos"/>
                <w:sz w:val="24"/>
                <w:szCs w:val="24"/>
              </w:rPr>
              <w:t>______</w:t>
            </w:r>
          </w:p>
        </w:tc>
        <w:tc>
          <w:tcPr>
            <w:tcW w:w="4782" w:type="dxa"/>
            <w:tcBorders>
              <w:top w:val="nil"/>
              <w:left w:val="nil"/>
              <w:bottom w:val="nil"/>
              <w:right w:val="nil"/>
            </w:tcBorders>
            <w:shd w:val="clear" w:color="auto" w:fill="auto"/>
            <w:tcMar>
              <w:top w:w="100" w:type="dxa"/>
              <w:left w:w="100" w:type="dxa"/>
              <w:bottom w:w="100" w:type="dxa"/>
              <w:right w:w="100" w:type="dxa"/>
            </w:tcMar>
          </w:tcPr>
          <w:p w14:paraId="54A1CF07" w14:textId="77777777" w:rsidR="00E931BC" w:rsidRDefault="008C4854">
            <w:pPr>
              <w:widowControl w:val="0"/>
              <w:pBdr>
                <w:top w:val="nil"/>
                <w:left w:val="nil"/>
                <w:bottom w:val="nil"/>
                <w:right w:val="nil"/>
                <w:between w:val="nil"/>
              </w:pBdr>
              <w:spacing w:line="240" w:lineRule="auto"/>
              <w:jc w:val="right"/>
              <w:rPr>
                <w:rFonts w:ascii="Tinos" w:eastAsia="Tinos" w:hAnsi="Tinos" w:cs="Tinos"/>
                <w:sz w:val="24"/>
                <w:szCs w:val="24"/>
              </w:rPr>
            </w:pPr>
            <w:r>
              <w:rPr>
                <w:rFonts w:ascii="Tinos" w:eastAsia="Tinos" w:hAnsi="Tinos" w:cs="Tinos"/>
                <w:sz w:val="24"/>
                <w:szCs w:val="24"/>
              </w:rPr>
              <w:t>Committee Action: _______</w:t>
            </w:r>
          </w:p>
        </w:tc>
      </w:tr>
      <w:tr w:rsidR="00E931BC" w14:paraId="7E7E654B" w14:textId="77777777">
        <w:trPr>
          <w:trHeight w:val="450"/>
        </w:trPr>
        <w:tc>
          <w:tcPr>
            <w:tcW w:w="4782" w:type="dxa"/>
            <w:tcBorders>
              <w:top w:val="nil"/>
              <w:left w:val="nil"/>
              <w:bottom w:val="nil"/>
              <w:right w:val="nil"/>
            </w:tcBorders>
            <w:shd w:val="clear" w:color="auto" w:fill="auto"/>
            <w:tcMar>
              <w:top w:w="100" w:type="dxa"/>
              <w:left w:w="100" w:type="dxa"/>
              <w:bottom w:w="100" w:type="dxa"/>
              <w:right w:w="100" w:type="dxa"/>
            </w:tcMar>
          </w:tcPr>
          <w:p w14:paraId="5B891AFC" w14:textId="77777777" w:rsidR="00E931BC" w:rsidRDefault="008C4854">
            <w:pPr>
              <w:spacing w:line="240" w:lineRule="auto"/>
              <w:rPr>
                <w:rFonts w:ascii="Tinos" w:eastAsia="Tinos" w:hAnsi="Tinos" w:cs="Tinos"/>
                <w:sz w:val="24"/>
                <w:szCs w:val="24"/>
              </w:rPr>
            </w:pPr>
            <w:r>
              <w:rPr>
                <w:rFonts w:ascii="Tinos" w:eastAsia="Tinos" w:hAnsi="Tinos" w:cs="Tinos"/>
                <w:sz w:val="24"/>
                <w:szCs w:val="24"/>
              </w:rPr>
              <w:t>3rd Reading: ________</w:t>
            </w:r>
          </w:p>
        </w:tc>
        <w:tc>
          <w:tcPr>
            <w:tcW w:w="4782" w:type="dxa"/>
            <w:tcBorders>
              <w:top w:val="nil"/>
              <w:left w:val="nil"/>
              <w:bottom w:val="nil"/>
              <w:right w:val="nil"/>
            </w:tcBorders>
            <w:shd w:val="clear" w:color="auto" w:fill="auto"/>
            <w:tcMar>
              <w:top w:w="100" w:type="dxa"/>
              <w:left w:w="100" w:type="dxa"/>
              <w:bottom w:w="100" w:type="dxa"/>
              <w:right w:w="100" w:type="dxa"/>
            </w:tcMar>
          </w:tcPr>
          <w:p w14:paraId="35DD1BC0" w14:textId="77777777" w:rsidR="00E931BC" w:rsidRDefault="008C4854">
            <w:pPr>
              <w:spacing w:line="240" w:lineRule="auto"/>
              <w:jc w:val="right"/>
              <w:rPr>
                <w:rFonts w:ascii="Tinos" w:eastAsia="Tinos" w:hAnsi="Tinos" w:cs="Tinos"/>
                <w:sz w:val="24"/>
                <w:szCs w:val="24"/>
              </w:rPr>
            </w:pPr>
            <w:r>
              <w:rPr>
                <w:rFonts w:ascii="Tinos" w:eastAsia="Tinos" w:hAnsi="Tinos" w:cs="Tinos"/>
                <w:sz w:val="24"/>
                <w:szCs w:val="24"/>
              </w:rPr>
              <w:t>Senate Action: __________</w:t>
            </w:r>
          </w:p>
        </w:tc>
      </w:tr>
    </w:tbl>
    <w:p w14:paraId="5200F890" w14:textId="77777777" w:rsidR="00E931BC" w:rsidRDefault="008C4854">
      <w:pPr>
        <w:widowControl w:val="0"/>
        <w:pBdr>
          <w:top w:val="nil"/>
          <w:left w:val="nil"/>
          <w:bottom w:val="nil"/>
          <w:right w:val="nil"/>
          <w:between w:val="nil"/>
        </w:pBdr>
        <w:spacing w:before="345" w:line="240" w:lineRule="auto"/>
        <w:ind w:left="5"/>
        <w:rPr>
          <w:rFonts w:ascii="Tinos" w:eastAsia="Tinos" w:hAnsi="Tinos" w:cs="Tinos"/>
          <w:color w:val="000000"/>
          <w:sz w:val="24"/>
          <w:szCs w:val="24"/>
        </w:rPr>
      </w:pPr>
      <w:r>
        <w:rPr>
          <w:rFonts w:ascii="Tinos" w:eastAsia="Tinos" w:hAnsi="Tinos" w:cs="Tinos"/>
          <w:b/>
          <w:color w:val="000000"/>
          <w:sz w:val="24"/>
          <w:szCs w:val="24"/>
        </w:rPr>
        <w:t>Executive Action</w:t>
      </w:r>
      <w:r>
        <w:rPr>
          <w:rFonts w:ascii="Tinos" w:eastAsia="Tinos" w:hAnsi="Tinos" w:cs="Tinos"/>
          <w:color w:val="000000"/>
          <w:sz w:val="24"/>
          <w:szCs w:val="24"/>
        </w:rPr>
        <w:t xml:space="preserve">:  </w:t>
      </w:r>
    </w:p>
    <w:p w14:paraId="0A4C9225" w14:textId="77777777" w:rsidR="00E931BC" w:rsidRDefault="008C4854">
      <w:pPr>
        <w:widowControl w:val="0"/>
        <w:pBdr>
          <w:top w:val="nil"/>
          <w:left w:val="nil"/>
          <w:bottom w:val="nil"/>
          <w:right w:val="nil"/>
          <w:between w:val="nil"/>
        </w:pBdr>
        <w:spacing w:before="64" w:line="240" w:lineRule="auto"/>
        <w:ind w:left="13"/>
        <w:rPr>
          <w:rFonts w:ascii="Tinos" w:eastAsia="Tinos" w:hAnsi="Tinos" w:cs="Tinos"/>
          <w:color w:val="000000"/>
          <w:sz w:val="24"/>
          <w:szCs w:val="24"/>
        </w:rPr>
      </w:pPr>
      <w:r>
        <w:rPr>
          <w:color w:val="000000"/>
          <w:sz w:val="24"/>
          <w:szCs w:val="24"/>
        </w:rPr>
        <w:t xml:space="preserve">⛞ </w:t>
      </w:r>
      <w:r>
        <w:rPr>
          <w:rFonts w:ascii="Tinos" w:eastAsia="Tinos" w:hAnsi="Tinos" w:cs="Tinos"/>
          <w:color w:val="000000"/>
          <w:sz w:val="24"/>
          <w:szCs w:val="24"/>
        </w:rPr>
        <w:t xml:space="preserve">Approved </w:t>
      </w:r>
      <w:r>
        <w:rPr>
          <w:color w:val="000000"/>
          <w:sz w:val="24"/>
          <w:szCs w:val="24"/>
        </w:rPr>
        <w:t xml:space="preserve">⛞ </w:t>
      </w:r>
      <w:r>
        <w:rPr>
          <w:rFonts w:ascii="Tinos" w:eastAsia="Tinos" w:hAnsi="Tinos" w:cs="Tinos"/>
          <w:color w:val="000000"/>
          <w:sz w:val="24"/>
          <w:szCs w:val="24"/>
        </w:rPr>
        <w:t xml:space="preserve">Vetoed </w:t>
      </w:r>
    </w:p>
    <w:p w14:paraId="368F4326" w14:textId="77777777" w:rsidR="00E931BC" w:rsidRDefault="008C4854">
      <w:pPr>
        <w:widowControl w:val="0"/>
        <w:pBdr>
          <w:top w:val="nil"/>
          <w:left w:val="nil"/>
          <w:bottom w:val="nil"/>
          <w:right w:val="nil"/>
          <w:between w:val="nil"/>
        </w:pBdr>
        <w:spacing w:before="379" w:line="274" w:lineRule="auto"/>
        <w:ind w:left="4" w:right="1815" w:hanging="4"/>
        <w:rPr>
          <w:rFonts w:ascii="Tinos" w:eastAsia="Tinos" w:hAnsi="Tinos" w:cs="Tinos"/>
          <w:color w:val="000000"/>
          <w:sz w:val="24"/>
          <w:szCs w:val="24"/>
        </w:rPr>
      </w:pPr>
      <w:r>
        <w:rPr>
          <w:rFonts w:ascii="Tinos" w:eastAsia="Tinos" w:hAnsi="Tinos" w:cs="Tinos"/>
          <w:color w:val="000000"/>
          <w:sz w:val="24"/>
          <w:szCs w:val="24"/>
        </w:rPr>
        <w:t xml:space="preserve">__________________________________ </w:t>
      </w:r>
      <w:r>
        <w:rPr>
          <w:rFonts w:ascii="Tinos" w:eastAsia="Tinos" w:hAnsi="Tinos" w:cs="Tinos"/>
          <w:color w:val="000000"/>
          <w:sz w:val="24"/>
          <w:szCs w:val="24"/>
        </w:rPr>
        <w:tab/>
      </w:r>
      <w:r>
        <w:rPr>
          <w:rFonts w:ascii="Tinos" w:eastAsia="Tinos" w:hAnsi="Tinos" w:cs="Tinos"/>
          <w:color w:val="000000"/>
          <w:sz w:val="24"/>
          <w:szCs w:val="24"/>
        </w:rPr>
        <w:tab/>
      </w:r>
      <w:r>
        <w:rPr>
          <w:rFonts w:ascii="Tinos" w:eastAsia="Tinos" w:hAnsi="Tinos" w:cs="Tinos"/>
          <w:color w:val="000000"/>
          <w:sz w:val="24"/>
          <w:szCs w:val="24"/>
        </w:rPr>
        <w:tab/>
        <w:t xml:space="preserve"> _______________</w:t>
      </w:r>
      <w:proofErr w:type="gramStart"/>
      <w:r>
        <w:rPr>
          <w:rFonts w:ascii="Tinos" w:eastAsia="Tinos" w:hAnsi="Tinos" w:cs="Tinos"/>
          <w:color w:val="000000"/>
          <w:sz w:val="24"/>
          <w:szCs w:val="24"/>
        </w:rPr>
        <w:t>_  ASUNM</w:t>
      </w:r>
      <w:proofErr w:type="gramEnd"/>
      <w:r>
        <w:rPr>
          <w:rFonts w:ascii="Tinos" w:eastAsia="Tinos" w:hAnsi="Tinos" w:cs="Tinos"/>
          <w:color w:val="000000"/>
          <w:sz w:val="24"/>
          <w:szCs w:val="24"/>
        </w:rPr>
        <w:t xml:space="preserve"> President </w:t>
      </w:r>
      <w:r>
        <w:rPr>
          <w:rFonts w:ascii="Tinos" w:eastAsia="Tinos" w:hAnsi="Tinos" w:cs="Tinos"/>
          <w:color w:val="000000"/>
          <w:sz w:val="24"/>
          <w:szCs w:val="24"/>
        </w:rPr>
        <w:tab/>
      </w:r>
      <w:r>
        <w:rPr>
          <w:rFonts w:ascii="Tinos" w:eastAsia="Tinos" w:hAnsi="Tinos" w:cs="Tinos"/>
          <w:color w:val="000000"/>
          <w:sz w:val="24"/>
          <w:szCs w:val="24"/>
        </w:rPr>
        <w:tab/>
      </w:r>
      <w:r>
        <w:rPr>
          <w:rFonts w:ascii="Tinos" w:eastAsia="Tinos" w:hAnsi="Tinos" w:cs="Tinos"/>
          <w:color w:val="000000"/>
          <w:sz w:val="24"/>
          <w:szCs w:val="24"/>
        </w:rPr>
        <w:tab/>
      </w:r>
      <w:r>
        <w:rPr>
          <w:rFonts w:ascii="Tinos" w:eastAsia="Tinos" w:hAnsi="Tinos" w:cs="Tinos"/>
          <w:color w:val="000000"/>
          <w:sz w:val="24"/>
          <w:szCs w:val="24"/>
        </w:rPr>
        <w:tab/>
      </w:r>
      <w:r>
        <w:rPr>
          <w:rFonts w:ascii="Tinos" w:eastAsia="Tinos" w:hAnsi="Tinos" w:cs="Tinos"/>
          <w:color w:val="000000"/>
          <w:sz w:val="24"/>
          <w:szCs w:val="24"/>
        </w:rPr>
        <w:tab/>
      </w:r>
      <w:r>
        <w:rPr>
          <w:rFonts w:ascii="Tinos" w:eastAsia="Tinos" w:hAnsi="Tinos" w:cs="Tinos"/>
          <w:color w:val="000000"/>
          <w:sz w:val="24"/>
          <w:szCs w:val="24"/>
        </w:rPr>
        <w:tab/>
        <w:t xml:space="preserve">Date </w:t>
      </w:r>
    </w:p>
    <w:p w14:paraId="310FDB01" w14:textId="77777777" w:rsidR="00E931BC" w:rsidRDefault="008C4854">
      <w:pPr>
        <w:widowControl w:val="0"/>
        <w:pBdr>
          <w:top w:val="nil"/>
          <w:left w:val="nil"/>
          <w:bottom w:val="nil"/>
          <w:right w:val="nil"/>
          <w:between w:val="nil"/>
        </w:pBdr>
        <w:spacing w:before="345" w:line="240" w:lineRule="auto"/>
        <w:ind w:left="6"/>
        <w:rPr>
          <w:rFonts w:ascii="Tinos" w:eastAsia="Tinos" w:hAnsi="Tinos" w:cs="Tinos"/>
          <w:color w:val="000000"/>
          <w:sz w:val="24"/>
          <w:szCs w:val="24"/>
        </w:rPr>
      </w:pPr>
      <w:r>
        <w:rPr>
          <w:rFonts w:ascii="Tinos" w:eastAsia="Tinos" w:hAnsi="Tinos" w:cs="Tinos"/>
          <w:color w:val="000000"/>
          <w:sz w:val="24"/>
          <w:szCs w:val="24"/>
        </w:rPr>
        <w:t xml:space="preserve">Unsigned by the President on this ____day of _______ 2022. Bill automatically becomes law. </w:t>
      </w:r>
    </w:p>
    <w:p w14:paraId="485172CE" w14:textId="77777777" w:rsidR="00E931BC" w:rsidRDefault="008C4854">
      <w:pPr>
        <w:widowControl w:val="0"/>
        <w:pBdr>
          <w:top w:val="nil"/>
          <w:left w:val="nil"/>
          <w:bottom w:val="nil"/>
          <w:right w:val="nil"/>
          <w:between w:val="nil"/>
        </w:pBdr>
        <w:spacing w:before="379" w:line="240" w:lineRule="auto"/>
        <w:ind w:left="5"/>
        <w:rPr>
          <w:rFonts w:ascii="Tinos" w:eastAsia="Tinos" w:hAnsi="Tinos" w:cs="Tinos"/>
          <w:color w:val="000000"/>
          <w:sz w:val="24"/>
          <w:szCs w:val="24"/>
        </w:rPr>
      </w:pPr>
      <w:r>
        <w:rPr>
          <w:rFonts w:ascii="Tinos" w:eastAsia="Tinos" w:hAnsi="Tinos" w:cs="Tinos"/>
          <w:b/>
          <w:color w:val="000000"/>
          <w:sz w:val="24"/>
          <w:szCs w:val="24"/>
        </w:rPr>
        <w:t>Legislative Response</w:t>
      </w:r>
      <w:r>
        <w:rPr>
          <w:rFonts w:ascii="Tinos" w:eastAsia="Tinos" w:hAnsi="Tinos" w:cs="Tinos"/>
          <w:color w:val="000000"/>
          <w:sz w:val="24"/>
          <w:szCs w:val="24"/>
        </w:rPr>
        <w:t xml:space="preserve">:  </w:t>
      </w:r>
    </w:p>
    <w:p w14:paraId="77AE2093" w14:textId="77777777" w:rsidR="00E931BC" w:rsidRDefault="008C4854">
      <w:pPr>
        <w:widowControl w:val="0"/>
        <w:pBdr>
          <w:top w:val="nil"/>
          <w:left w:val="nil"/>
          <w:bottom w:val="nil"/>
          <w:right w:val="nil"/>
          <w:between w:val="nil"/>
        </w:pBdr>
        <w:spacing w:before="49" w:line="240" w:lineRule="auto"/>
        <w:ind w:left="4"/>
        <w:rPr>
          <w:rFonts w:ascii="Tinos" w:eastAsia="Tinos" w:hAnsi="Tinos" w:cs="Tinos"/>
          <w:color w:val="000000"/>
          <w:sz w:val="24"/>
          <w:szCs w:val="24"/>
        </w:rPr>
      </w:pPr>
      <w:r>
        <w:rPr>
          <w:rFonts w:ascii="Tinos" w:eastAsia="Tinos" w:hAnsi="Tinos" w:cs="Tinos"/>
          <w:color w:val="000000"/>
          <w:sz w:val="24"/>
          <w:szCs w:val="24"/>
        </w:rPr>
        <w:t xml:space="preserve">Veto override vote taken: ___________ </w:t>
      </w:r>
      <w:r>
        <w:rPr>
          <w:rFonts w:ascii="Tinos" w:eastAsia="Tinos" w:hAnsi="Tinos" w:cs="Tinos"/>
          <w:color w:val="000000"/>
          <w:sz w:val="24"/>
          <w:szCs w:val="24"/>
        </w:rPr>
        <w:tab/>
      </w:r>
      <w:r>
        <w:rPr>
          <w:rFonts w:ascii="Tinos" w:eastAsia="Tinos" w:hAnsi="Tinos" w:cs="Tinos"/>
          <w:color w:val="000000"/>
          <w:sz w:val="24"/>
          <w:szCs w:val="24"/>
        </w:rPr>
        <w:tab/>
        <w:t xml:space="preserve">Senate Action: _____________ </w:t>
      </w:r>
    </w:p>
    <w:p w14:paraId="6E249C23" w14:textId="77777777" w:rsidR="00E931BC" w:rsidRDefault="008C4854">
      <w:pPr>
        <w:widowControl w:val="0"/>
        <w:pBdr>
          <w:top w:val="nil"/>
          <w:left w:val="nil"/>
          <w:bottom w:val="nil"/>
          <w:right w:val="nil"/>
          <w:between w:val="nil"/>
        </w:pBdr>
        <w:spacing w:before="379" w:line="274" w:lineRule="auto"/>
        <w:ind w:left="10" w:right="478" w:hanging="1"/>
        <w:rPr>
          <w:rFonts w:ascii="Tinos" w:eastAsia="Tinos" w:hAnsi="Tinos" w:cs="Tinos"/>
          <w:color w:val="000000"/>
          <w:sz w:val="24"/>
          <w:szCs w:val="24"/>
        </w:rPr>
      </w:pPr>
      <w:r>
        <w:rPr>
          <w:rFonts w:ascii="Tinos" w:eastAsia="Tinos" w:hAnsi="Tinos" w:cs="Tinos"/>
          <w:color w:val="000000"/>
          <w:sz w:val="24"/>
          <w:szCs w:val="24"/>
        </w:rPr>
        <w:t xml:space="preserve">Be it enacted by the Associated Students of the University of New Mexico that the following be amended in </w:t>
      </w:r>
      <w:r>
        <w:rPr>
          <w:rFonts w:ascii="Tinos" w:eastAsia="Tinos" w:hAnsi="Tinos" w:cs="Tinos"/>
          <w:b/>
          <w:i/>
          <w:color w:val="000000"/>
          <w:sz w:val="24"/>
          <w:szCs w:val="24"/>
        </w:rPr>
        <w:t xml:space="preserve">(Judicial Code) </w:t>
      </w:r>
      <w:r>
        <w:rPr>
          <w:rFonts w:ascii="Tinos" w:eastAsia="Tinos" w:hAnsi="Tinos" w:cs="Tinos"/>
          <w:color w:val="000000"/>
          <w:sz w:val="24"/>
          <w:szCs w:val="24"/>
        </w:rPr>
        <w:t xml:space="preserve">of the ASUNM </w:t>
      </w:r>
      <w:r>
        <w:rPr>
          <w:rFonts w:ascii="Tinos" w:eastAsia="Tinos" w:hAnsi="Tinos" w:cs="Tinos"/>
          <w:b/>
          <w:i/>
          <w:color w:val="000000"/>
          <w:sz w:val="24"/>
          <w:szCs w:val="24"/>
        </w:rPr>
        <w:t>(Law Book)</w:t>
      </w:r>
      <w:r>
        <w:rPr>
          <w:rFonts w:ascii="Tinos" w:eastAsia="Tinos" w:hAnsi="Tinos" w:cs="Tinos"/>
          <w:color w:val="000000"/>
          <w:sz w:val="24"/>
          <w:szCs w:val="24"/>
        </w:rPr>
        <w:t xml:space="preserve">: </w:t>
      </w:r>
    </w:p>
    <w:p w14:paraId="0D86EAEC" w14:textId="77777777" w:rsidR="00E931BC" w:rsidRDefault="008C4854">
      <w:pPr>
        <w:widowControl w:val="0"/>
        <w:pBdr>
          <w:top w:val="nil"/>
          <w:left w:val="nil"/>
          <w:bottom w:val="nil"/>
          <w:right w:val="nil"/>
          <w:between w:val="nil"/>
        </w:pBdr>
        <w:spacing w:before="405" w:line="240" w:lineRule="auto"/>
        <w:ind w:left="3597"/>
        <w:rPr>
          <w:rFonts w:ascii="Tinos" w:eastAsia="Tinos" w:hAnsi="Tinos" w:cs="Tinos"/>
          <w:b/>
          <w:color w:val="000000"/>
          <w:sz w:val="24"/>
          <w:szCs w:val="24"/>
        </w:rPr>
      </w:pPr>
      <w:r>
        <w:rPr>
          <w:rFonts w:ascii="Tinos" w:eastAsia="Tinos" w:hAnsi="Tinos" w:cs="Tinos"/>
          <w:b/>
          <w:color w:val="000000"/>
          <w:sz w:val="24"/>
          <w:szCs w:val="24"/>
          <w:u w:val="single"/>
        </w:rPr>
        <w:t>JUDICIAL CODE</w:t>
      </w:r>
      <w:r>
        <w:rPr>
          <w:rFonts w:ascii="Tinos" w:eastAsia="Tinos" w:hAnsi="Tinos" w:cs="Tinos"/>
          <w:b/>
          <w:color w:val="000000"/>
          <w:sz w:val="24"/>
          <w:szCs w:val="24"/>
        </w:rPr>
        <w:t xml:space="preserve"> </w:t>
      </w:r>
    </w:p>
    <w:p w14:paraId="0BEF0B1F" w14:textId="77777777" w:rsidR="00E931BC" w:rsidRDefault="008C4854">
      <w:pPr>
        <w:widowControl w:val="0"/>
        <w:pBdr>
          <w:top w:val="nil"/>
          <w:left w:val="nil"/>
          <w:bottom w:val="nil"/>
          <w:right w:val="nil"/>
          <w:between w:val="nil"/>
        </w:pBdr>
        <w:spacing w:before="544" w:line="240" w:lineRule="auto"/>
        <w:ind w:left="3686"/>
        <w:rPr>
          <w:rFonts w:ascii="Tinos" w:eastAsia="Tinos" w:hAnsi="Tinos" w:cs="Tinos"/>
          <w:b/>
          <w:color w:val="000000"/>
          <w:sz w:val="24"/>
          <w:szCs w:val="24"/>
        </w:rPr>
      </w:pPr>
      <w:r>
        <w:rPr>
          <w:rFonts w:ascii="Tinos" w:eastAsia="Tinos" w:hAnsi="Tinos" w:cs="Tinos"/>
          <w:b/>
          <w:color w:val="000000"/>
          <w:sz w:val="24"/>
          <w:szCs w:val="24"/>
        </w:rPr>
        <w:t xml:space="preserve">Article I: </w:t>
      </w:r>
      <w:r>
        <w:rPr>
          <w:rFonts w:ascii="Tinos" w:eastAsia="Tinos" w:hAnsi="Tinos" w:cs="Tinos"/>
          <w:b/>
          <w:strike/>
          <w:color w:val="000000"/>
          <w:sz w:val="24"/>
          <w:szCs w:val="24"/>
        </w:rPr>
        <w:t>Justices</w:t>
      </w:r>
      <w:r>
        <w:rPr>
          <w:rFonts w:ascii="Tinos" w:eastAsia="Tinos" w:hAnsi="Tinos" w:cs="Tinos"/>
          <w:b/>
          <w:color w:val="000000"/>
          <w:sz w:val="24"/>
          <w:szCs w:val="24"/>
        </w:rPr>
        <w:t xml:space="preserve"> Off</w:t>
      </w:r>
      <w:r>
        <w:rPr>
          <w:rFonts w:ascii="Tinos" w:eastAsia="Tinos" w:hAnsi="Tinos" w:cs="Tinos"/>
          <w:b/>
          <w:sz w:val="24"/>
          <w:szCs w:val="24"/>
        </w:rPr>
        <w:t>icers of the Judicial Branch</w:t>
      </w:r>
    </w:p>
    <w:p w14:paraId="6C8A5E41" w14:textId="77777777" w:rsidR="00E931BC" w:rsidRDefault="008C4854">
      <w:pPr>
        <w:widowControl w:val="0"/>
        <w:pBdr>
          <w:top w:val="nil"/>
          <w:left w:val="nil"/>
          <w:bottom w:val="nil"/>
          <w:right w:val="nil"/>
          <w:between w:val="nil"/>
        </w:pBdr>
        <w:spacing w:before="40" w:line="240" w:lineRule="auto"/>
        <w:rPr>
          <w:rFonts w:ascii="Tinos" w:eastAsia="Tinos" w:hAnsi="Tinos" w:cs="Tinos"/>
          <w:b/>
          <w:color w:val="000000"/>
          <w:sz w:val="24"/>
          <w:szCs w:val="24"/>
        </w:rPr>
      </w:pPr>
      <w:r>
        <w:rPr>
          <w:rFonts w:ascii="Tinos" w:eastAsia="Tinos" w:hAnsi="Tinos" w:cs="Tinos"/>
          <w:b/>
          <w:color w:val="000000"/>
          <w:sz w:val="24"/>
          <w:szCs w:val="24"/>
          <w:u w:val="single"/>
        </w:rPr>
        <w:t xml:space="preserve">Section 1. </w:t>
      </w:r>
      <w:r>
        <w:rPr>
          <w:rFonts w:ascii="Tinos" w:eastAsia="Tinos" w:hAnsi="Tinos" w:cs="Tinos"/>
          <w:b/>
          <w:color w:val="000000"/>
          <w:sz w:val="24"/>
          <w:szCs w:val="24"/>
        </w:rPr>
        <w:t xml:space="preserve">Composition </w:t>
      </w:r>
    </w:p>
    <w:p w14:paraId="134ED415" w14:textId="77777777" w:rsidR="00E931BC" w:rsidRDefault="008C4854">
      <w:pPr>
        <w:widowControl w:val="0"/>
        <w:pBdr>
          <w:top w:val="nil"/>
          <w:left w:val="nil"/>
          <w:bottom w:val="nil"/>
          <w:right w:val="nil"/>
          <w:between w:val="nil"/>
        </w:pBdr>
        <w:spacing w:before="283" w:line="240" w:lineRule="auto"/>
        <w:ind w:left="5"/>
        <w:rPr>
          <w:rFonts w:ascii="Tinos" w:eastAsia="Tinos" w:hAnsi="Tinos" w:cs="Tinos"/>
          <w:b/>
          <w:color w:val="000000"/>
          <w:sz w:val="24"/>
          <w:szCs w:val="24"/>
        </w:rPr>
      </w:pPr>
      <w:r>
        <w:rPr>
          <w:rFonts w:ascii="Tinos" w:eastAsia="Tinos" w:hAnsi="Tinos" w:cs="Tinos"/>
          <w:b/>
          <w:color w:val="000000"/>
          <w:sz w:val="24"/>
          <w:szCs w:val="24"/>
        </w:rPr>
        <w:t xml:space="preserve">The Student Court </w:t>
      </w:r>
      <w:r>
        <w:rPr>
          <w:rFonts w:ascii="Tinos" w:eastAsia="Tinos" w:hAnsi="Tinos" w:cs="Tinos"/>
          <w:b/>
          <w:sz w:val="24"/>
          <w:szCs w:val="24"/>
        </w:rPr>
        <w:t>shall</w:t>
      </w:r>
      <w:r>
        <w:rPr>
          <w:rFonts w:ascii="Tinos" w:eastAsia="Tinos" w:hAnsi="Tinos" w:cs="Tinos"/>
          <w:b/>
          <w:color w:val="000000"/>
          <w:sz w:val="24"/>
          <w:szCs w:val="24"/>
        </w:rPr>
        <w:t xml:space="preserve"> comprise of: </w:t>
      </w:r>
    </w:p>
    <w:p w14:paraId="522AF5D5" w14:textId="77777777" w:rsidR="00E931BC" w:rsidRDefault="008C4854">
      <w:pPr>
        <w:widowControl w:val="0"/>
        <w:numPr>
          <w:ilvl w:val="0"/>
          <w:numId w:val="17"/>
        </w:numPr>
        <w:pBdr>
          <w:top w:val="nil"/>
          <w:left w:val="nil"/>
          <w:bottom w:val="nil"/>
          <w:right w:val="nil"/>
          <w:between w:val="nil"/>
        </w:pBdr>
        <w:spacing w:before="8" w:line="240" w:lineRule="auto"/>
        <w:rPr>
          <w:rFonts w:ascii="Tinos" w:eastAsia="Tinos" w:hAnsi="Tinos" w:cs="Tinos"/>
          <w:b/>
          <w:color w:val="000000"/>
          <w:sz w:val="24"/>
          <w:szCs w:val="24"/>
        </w:rPr>
      </w:pPr>
      <w:r>
        <w:rPr>
          <w:rFonts w:ascii="Tinos" w:eastAsia="Tinos" w:hAnsi="Tinos" w:cs="Tinos"/>
          <w:b/>
          <w:color w:val="000000"/>
          <w:sz w:val="24"/>
          <w:szCs w:val="24"/>
        </w:rPr>
        <w:t xml:space="preserve">Chief Justice, appointed by the President with </w:t>
      </w:r>
      <w:r>
        <w:rPr>
          <w:rFonts w:ascii="Tinos" w:eastAsia="Tinos" w:hAnsi="Tinos" w:cs="Tinos"/>
          <w:b/>
          <w:sz w:val="24"/>
          <w:szCs w:val="24"/>
        </w:rPr>
        <w:t xml:space="preserve">the approval of the President </w:t>
      </w:r>
      <w:proofErr w:type="gramStart"/>
      <w:r>
        <w:rPr>
          <w:rFonts w:ascii="Tinos" w:eastAsia="Tinos" w:hAnsi="Tinos" w:cs="Tinos"/>
          <w:b/>
          <w:sz w:val="24"/>
          <w:szCs w:val="24"/>
        </w:rPr>
        <w:t>Pro Tempore</w:t>
      </w:r>
      <w:r>
        <w:rPr>
          <w:rFonts w:ascii="Tinos" w:eastAsia="Tinos" w:hAnsi="Tinos" w:cs="Tinos"/>
          <w:b/>
          <w:color w:val="000000"/>
          <w:sz w:val="24"/>
          <w:szCs w:val="24"/>
        </w:rPr>
        <w:t>;</w:t>
      </w:r>
      <w:proofErr w:type="gramEnd"/>
      <w:r>
        <w:rPr>
          <w:rFonts w:ascii="Tinos" w:eastAsia="Tinos" w:hAnsi="Tinos" w:cs="Tinos"/>
          <w:b/>
          <w:color w:val="000000"/>
          <w:sz w:val="24"/>
          <w:szCs w:val="24"/>
        </w:rPr>
        <w:t xml:space="preserve"> </w:t>
      </w:r>
    </w:p>
    <w:p w14:paraId="5525BBCD" w14:textId="77777777" w:rsidR="00E931BC" w:rsidRDefault="008C4854">
      <w:pPr>
        <w:widowControl w:val="0"/>
        <w:numPr>
          <w:ilvl w:val="0"/>
          <w:numId w:val="17"/>
        </w:numPr>
        <w:pBdr>
          <w:top w:val="nil"/>
          <w:left w:val="nil"/>
          <w:bottom w:val="nil"/>
          <w:right w:val="nil"/>
          <w:between w:val="nil"/>
        </w:pBdr>
        <w:spacing w:line="240" w:lineRule="auto"/>
        <w:rPr>
          <w:rFonts w:ascii="Tinos" w:eastAsia="Tinos" w:hAnsi="Tinos" w:cs="Tinos"/>
          <w:b/>
          <w:color w:val="000000"/>
          <w:sz w:val="24"/>
          <w:szCs w:val="24"/>
        </w:rPr>
      </w:pPr>
      <w:r>
        <w:rPr>
          <w:rFonts w:ascii="Tinos" w:eastAsia="Tinos" w:hAnsi="Tinos" w:cs="Tinos"/>
          <w:b/>
          <w:color w:val="000000"/>
          <w:sz w:val="24"/>
          <w:szCs w:val="24"/>
        </w:rPr>
        <w:t>Four (4) Associate Justices, appointed by the President with the approval of the</w:t>
      </w:r>
      <w:r>
        <w:rPr>
          <w:rFonts w:ascii="Tinos" w:eastAsia="Tinos" w:hAnsi="Tinos" w:cs="Tinos"/>
          <w:b/>
          <w:sz w:val="24"/>
          <w:szCs w:val="24"/>
        </w:rPr>
        <w:t xml:space="preserve"> President </w:t>
      </w:r>
      <w:proofErr w:type="gramStart"/>
      <w:r>
        <w:rPr>
          <w:rFonts w:ascii="Tinos" w:eastAsia="Tinos" w:hAnsi="Tinos" w:cs="Tinos"/>
          <w:b/>
          <w:sz w:val="24"/>
          <w:szCs w:val="24"/>
        </w:rPr>
        <w:t>Pro Tempore</w:t>
      </w:r>
      <w:r>
        <w:rPr>
          <w:rFonts w:ascii="Tinos" w:eastAsia="Tinos" w:hAnsi="Tinos" w:cs="Tinos"/>
          <w:b/>
          <w:color w:val="000000"/>
          <w:sz w:val="24"/>
          <w:szCs w:val="24"/>
        </w:rPr>
        <w:t>;</w:t>
      </w:r>
      <w:proofErr w:type="gramEnd"/>
      <w:r>
        <w:rPr>
          <w:rFonts w:ascii="Tinos" w:eastAsia="Tinos" w:hAnsi="Tinos" w:cs="Tinos"/>
          <w:b/>
          <w:color w:val="000000"/>
          <w:sz w:val="24"/>
          <w:szCs w:val="24"/>
        </w:rPr>
        <w:t xml:space="preserve"> </w:t>
      </w:r>
    </w:p>
    <w:p w14:paraId="23A295FE" w14:textId="77777777" w:rsidR="00E931BC" w:rsidRDefault="008C4854">
      <w:pPr>
        <w:widowControl w:val="0"/>
        <w:numPr>
          <w:ilvl w:val="0"/>
          <w:numId w:val="17"/>
        </w:numPr>
        <w:pBdr>
          <w:top w:val="nil"/>
          <w:left w:val="nil"/>
          <w:bottom w:val="nil"/>
          <w:right w:val="nil"/>
          <w:between w:val="nil"/>
        </w:pBdr>
        <w:spacing w:line="240" w:lineRule="auto"/>
        <w:rPr>
          <w:rFonts w:ascii="Tinos" w:eastAsia="Tinos" w:hAnsi="Tinos" w:cs="Tinos"/>
          <w:b/>
          <w:color w:val="000000"/>
          <w:sz w:val="24"/>
          <w:szCs w:val="24"/>
        </w:rPr>
      </w:pPr>
      <w:r>
        <w:rPr>
          <w:rFonts w:ascii="Tinos" w:eastAsia="Tinos" w:hAnsi="Tinos" w:cs="Tinos"/>
          <w:b/>
          <w:color w:val="000000"/>
          <w:sz w:val="24"/>
          <w:szCs w:val="24"/>
        </w:rPr>
        <w:lastRenderedPageBreak/>
        <w:t xml:space="preserve">Court Clerk, appointed by the Chief </w:t>
      </w:r>
      <w:proofErr w:type="gramStart"/>
      <w:r>
        <w:rPr>
          <w:rFonts w:ascii="Tinos" w:eastAsia="Tinos" w:hAnsi="Tinos" w:cs="Tinos"/>
          <w:b/>
          <w:color w:val="000000"/>
          <w:sz w:val="24"/>
          <w:szCs w:val="24"/>
        </w:rPr>
        <w:t>Justice;</w:t>
      </w:r>
      <w:proofErr w:type="gramEnd"/>
      <w:r>
        <w:rPr>
          <w:rFonts w:ascii="Tinos" w:eastAsia="Tinos" w:hAnsi="Tinos" w:cs="Tinos"/>
          <w:b/>
          <w:color w:val="000000"/>
          <w:sz w:val="24"/>
          <w:szCs w:val="24"/>
        </w:rPr>
        <w:t xml:space="preserve"> </w:t>
      </w:r>
    </w:p>
    <w:p w14:paraId="2F61080B" w14:textId="77777777" w:rsidR="00E931BC" w:rsidRDefault="008C4854">
      <w:pPr>
        <w:widowControl w:val="0"/>
        <w:numPr>
          <w:ilvl w:val="0"/>
          <w:numId w:val="17"/>
        </w:numPr>
        <w:pBdr>
          <w:top w:val="nil"/>
          <w:left w:val="nil"/>
          <w:bottom w:val="nil"/>
          <w:right w:val="nil"/>
          <w:between w:val="nil"/>
        </w:pBdr>
        <w:spacing w:line="240" w:lineRule="auto"/>
        <w:rPr>
          <w:rFonts w:ascii="Tinos" w:eastAsia="Tinos" w:hAnsi="Tinos" w:cs="Tinos"/>
          <w:b/>
          <w:color w:val="000000"/>
          <w:sz w:val="24"/>
          <w:szCs w:val="24"/>
        </w:rPr>
      </w:pPr>
      <w:r>
        <w:rPr>
          <w:rFonts w:ascii="Tinos" w:eastAsia="Tinos" w:hAnsi="Tinos" w:cs="Tinos"/>
          <w:b/>
          <w:color w:val="000000"/>
          <w:sz w:val="24"/>
          <w:szCs w:val="24"/>
        </w:rPr>
        <w:t xml:space="preserve">Judicial Events Manager, appointed by the Chief Justice. </w:t>
      </w:r>
    </w:p>
    <w:p w14:paraId="387E4E83" w14:textId="77777777" w:rsidR="00E931BC" w:rsidRDefault="008C4854">
      <w:pPr>
        <w:widowControl w:val="0"/>
        <w:pBdr>
          <w:top w:val="nil"/>
          <w:left w:val="nil"/>
          <w:bottom w:val="nil"/>
          <w:right w:val="nil"/>
          <w:between w:val="nil"/>
        </w:pBdr>
        <w:spacing w:before="285" w:line="513" w:lineRule="auto"/>
        <w:ind w:left="117" w:right="3726" w:hanging="113"/>
        <w:rPr>
          <w:rFonts w:ascii="Tinos" w:eastAsia="Tinos" w:hAnsi="Tinos" w:cs="Tinos"/>
          <w:color w:val="000000"/>
          <w:sz w:val="24"/>
          <w:szCs w:val="24"/>
        </w:rPr>
      </w:pPr>
      <w:r>
        <w:rPr>
          <w:rFonts w:ascii="Tinos" w:eastAsia="Tinos" w:hAnsi="Tinos" w:cs="Tinos"/>
          <w:strike/>
          <w:color w:val="000000"/>
          <w:sz w:val="24"/>
          <w:szCs w:val="24"/>
          <w:u w:val="single"/>
        </w:rPr>
        <w:t xml:space="preserve">Section 1. </w:t>
      </w:r>
      <w:r>
        <w:rPr>
          <w:rFonts w:ascii="Tinos" w:eastAsia="Tinos" w:hAnsi="Tinos" w:cs="Tinos"/>
          <w:strike/>
          <w:color w:val="000000"/>
          <w:sz w:val="24"/>
          <w:szCs w:val="24"/>
        </w:rPr>
        <w:t>Oath of Office</w:t>
      </w:r>
      <w:r>
        <w:rPr>
          <w:rFonts w:ascii="Tinos" w:eastAsia="Tinos" w:hAnsi="Tinos" w:cs="Tinos"/>
          <w:color w:val="000000"/>
          <w:sz w:val="24"/>
          <w:szCs w:val="24"/>
        </w:rPr>
        <w:t xml:space="preserve"> </w:t>
      </w:r>
    </w:p>
    <w:p w14:paraId="6096BA20" w14:textId="77777777" w:rsidR="00E931BC" w:rsidRDefault="008C4854">
      <w:pPr>
        <w:widowControl w:val="0"/>
        <w:pBdr>
          <w:top w:val="nil"/>
          <w:left w:val="nil"/>
          <w:bottom w:val="nil"/>
          <w:right w:val="nil"/>
          <w:between w:val="nil"/>
        </w:pBdr>
        <w:spacing w:line="240" w:lineRule="auto"/>
        <w:rPr>
          <w:rFonts w:ascii="Tinos" w:eastAsia="Tinos" w:hAnsi="Tinos" w:cs="Tinos"/>
          <w:b/>
          <w:color w:val="000000"/>
          <w:sz w:val="24"/>
          <w:szCs w:val="24"/>
        </w:rPr>
      </w:pPr>
      <w:r>
        <w:rPr>
          <w:rFonts w:ascii="Tinos" w:eastAsia="Tinos" w:hAnsi="Tinos" w:cs="Tinos"/>
          <w:b/>
          <w:color w:val="000000"/>
          <w:sz w:val="24"/>
          <w:szCs w:val="24"/>
          <w:u w:val="single"/>
        </w:rPr>
        <w:t>Section 2.</w:t>
      </w:r>
      <w:r>
        <w:rPr>
          <w:rFonts w:ascii="Tinos" w:eastAsia="Tinos" w:hAnsi="Tinos" w:cs="Tinos"/>
          <w:b/>
          <w:sz w:val="24"/>
          <w:szCs w:val="24"/>
        </w:rPr>
        <w:t xml:space="preserve"> Judicial </w:t>
      </w:r>
      <w:r>
        <w:rPr>
          <w:rFonts w:ascii="Tinos" w:eastAsia="Tinos" w:hAnsi="Tinos" w:cs="Tinos"/>
          <w:b/>
          <w:color w:val="000000"/>
          <w:sz w:val="24"/>
          <w:szCs w:val="24"/>
        </w:rPr>
        <w:t xml:space="preserve">Oath of Office </w:t>
      </w:r>
    </w:p>
    <w:p w14:paraId="116F42DB" w14:textId="77777777" w:rsidR="00E931BC" w:rsidRDefault="008C4854">
      <w:pPr>
        <w:widowControl w:val="0"/>
        <w:numPr>
          <w:ilvl w:val="0"/>
          <w:numId w:val="12"/>
        </w:numPr>
        <w:pBdr>
          <w:top w:val="nil"/>
          <w:left w:val="nil"/>
          <w:bottom w:val="nil"/>
          <w:right w:val="nil"/>
          <w:between w:val="nil"/>
        </w:pBdr>
        <w:spacing w:before="454" w:line="240" w:lineRule="auto"/>
        <w:rPr>
          <w:rFonts w:ascii="Tinos" w:eastAsia="Tinos" w:hAnsi="Tinos" w:cs="Tinos"/>
          <w:color w:val="000000"/>
          <w:sz w:val="24"/>
          <w:szCs w:val="24"/>
        </w:rPr>
      </w:pPr>
      <w:r>
        <w:rPr>
          <w:rFonts w:ascii="Tinos" w:eastAsia="Tinos" w:hAnsi="Tinos" w:cs="Tinos"/>
          <w:color w:val="000000"/>
          <w:sz w:val="24"/>
          <w:szCs w:val="24"/>
        </w:rPr>
        <w:t xml:space="preserve">No Justice will assume the duties of </w:t>
      </w:r>
      <w:r>
        <w:rPr>
          <w:rFonts w:ascii="Tinos" w:eastAsia="Tinos" w:hAnsi="Tinos" w:cs="Tinos"/>
          <w:strike/>
          <w:color w:val="000000"/>
          <w:sz w:val="24"/>
          <w:szCs w:val="24"/>
        </w:rPr>
        <w:t>that</w:t>
      </w:r>
      <w:r>
        <w:rPr>
          <w:rFonts w:ascii="Tinos" w:eastAsia="Tinos" w:hAnsi="Tinos" w:cs="Tinos"/>
          <w:color w:val="000000"/>
          <w:sz w:val="24"/>
          <w:szCs w:val="24"/>
        </w:rPr>
        <w:t xml:space="preserve"> </w:t>
      </w:r>
      <w:r>
        <w:rPr>
          <w:rFonts w:ascii="Tinos" w:eastAsia="Tinos" w:hAnsi="Tinos" w:cs="Tinos"/>
          <w:b/>
          <w:color w:val="000000"/>
          <w:sz w:val="24"/>
          <w:szCs w:val="24"/>
        </w:rPr>
        <w:t>their</w:t>
      </w:r>
      <w:r>
        <w:rPr>
          <w:rFonts w:ascii="Tinos" w:eastAsia="Tinos" w:hAnsi="Tinos" w:cs="Tinos"/>
          <w:color w:val="000000"/>
          <w:sz w:val="24"/>
          <w:szCs w:val="24"/>
        </w:rPr>
        <w:t xml:space="preserve"> office until </w:t>
      </w:r>
      <w:proofErr w:type="gramStart"/>
      <w:r>
        <w:rPr>
          <w:rFonts w:ascii="Tinos" w:eastAsia="Tinos" w:hAnsi="Tinos" w:cs="Tinos"/>
          <w:strike/>
          <w:color w:val="000000"/>
          <w:sz w:val="24"/>
          <w:szCs w:val="24"/>
        </w:rPr>
        <w:t>an</w:t>
      </w:r>
      <w:r>
        <w:rPr>
          <w:rFonts w:ascii="Tinos" w:eastAsia="Tinos" w:hAnsi="Tinos" w:cs="Tinos"/>
          <w:color w:val="000000"/>
          <w:sz w:val="24"/>
          <w:szCs w:val="24"/>
        </w:rPr>
        <w:t xml:space="preserve"> </w:t>
      </w:r>
      <w:r>
        <w:rPr>
          <w:rFonts w:ascii="Tinos" w:eastAsia="Tinos" w:hAnsi="Tinos" w:cs="Tinos"/>
          <w:b/>
          <w:color w:val="000000"/>
          <w:sz w:val="24"/>
          <w:szCs w:val="24"/>
        </w:rPr>
        <w:t>the</w:t>
      </w:r>
      <w:proofErr w:type="gramEnd"/>
      <w:r>
        <w:rPr>
          <w:rFonts w:ascii="Tinos" w:eastAsia="Tinos" w:hAnsi="Tinos" w:cs="Tinos"/>
          <w:b/>
          <w:color w:val="000000"/>
          <w:sz w:val="24"/>
          <w:szCs w:val="24"/>
        </w:rPr>
        <w:t xml:space="preserve"> Judicial </w:t>
      </w:r>
      <w:r>
        <w:rPr>
          <w:rFonts w:ascii="Tinos" w:eastAsia="Tinos" w:hAnsi="Tinos" w:cs="Tinos"/>
          <w:color w:val="000000"/>
          <w:sz w:val="24"/>
          <w:szCs w:val="24"/>
        </w:rPr>
        <w:t xml:space="preserve">Oath of Office has been administered. </w:t>
      </w:r>
      <w:r>
        <w:rPr>
          <w:rFonts w:ascii="Tinos" w:eastAsia="Tinos" w:hAnsi="Tinos" w:cs="Tinos"/>
          <w:strike/>
          <w:color w:val="000000"/>
          <w:sz w:val="24"/>
          <w:szCs w:val="24"/>
        </w:rPr>
        <w:t xml:space="preserve">The </w:t>
      </w:r>
      <w:r>
        <w:rPr>
          <w:rFonts w:ascii="Tinos" w:eastAsia="Tinos" w:hAnsi="Tinos" w:cs="Tinos"/>
          <w:b/>
          <w:strike/>
          <w:color w:val="000000"/>
          <w:sz w:val="24"/>
          <w:szCs w:val="24"/>
        </w:rPr>
        <w:t>Judicial</w:t>
      </w:r>
      <w:r>
        <w:rPr>
          <w:rFonts w:ascii="Tinos" w:eastAsia="Tinos" w:hAnsi="Tinos" w:cs="Tinos"/>
          <w:strike/>
          <w:color w:val="000000"/>
          <w:sz w:val="24"/>
          <w:szCs w:val="24"/>
        </w:rPr>
        <w:t xml:space="preserve"> Oath of Office must be administered within </w:t>
      </w:r>
      <w:r>
        <w:rPr>
          <w:rFonts w:ascii="Tinos" w:eastAsia="Tinos" w:hAnsi="Tinos" w:cs="Tinos"/>
          <w:b/>
          <w:strike/>
          <w:color w:val="000000"/>
          <w:sz w:val="24"/>
          <w:szCs w:val="24"/>
        </w:rPr>
        <w:t>fourteen (</w:t>
      </w:r>
      <w:r>
        <w:rPr>
          <w:rFonts w:ascii="Tinos" w:eastAsia="Tinos" w:hAnsi="Tinos" w:cs="Tinos"/>
          <w:strike/>
          <w:color w:val="000000"/>
          <w:sz w:val="24"/>
          <w:szCs w:val="24"/>
        </w:rPr>
        <w:t>14</w:t>
      </w:r>
      <w:r>
        <w:rPr>
          <w:rFonts w:ascii="Tinos" w:eastAsia="Tinos" w:hAnsi="Tinos" w:cs="Tinos"/>
          <w:b/>
          <w:strike/>
          <w:color w:val="000000"/>
          <w:sz w:val="24"/>
          <w:szCs w:val="24"/>
        </w:rPr>
        <w:t>)</w:t>
      </w:r>
      <w:r>
        <w:rPr>
          <w:rFonts w:ascii="Tinos" w:eastAsia="Tinos" w:hAnsi="Tinos" w:cs="Tinos"/>
          <w:strike/>
          <w:color w:val="000000"/>
          <w:sz w:val="24"/>
          <w:szCs w:val="24"/>
        </w:rPr>
        <w:t xml:space="preserve"> days of confirmation by the ASUNM Senate</w:t>
      </w:r>
      <w:r>
        <w:rPr>
          <w:rFonts w:ascii="Tinos" w:eastAsia="Tinos" w:hAnsi="Tinos" w:cs="Tinos"/>
          <w:strike/>
          <w:sz w:val="24"/>
          <w:szCs w:val="24"/>
        </w:rPr>
        <w:t xml:space="preserve"> </w:t>
      </w:r>
      <w:r>
        <w:rPr>
          <w:rFonts w:ascii="Tinos" w:eastAsia="Tinos" w:hAnsi="Tinos" w:cs="Tinos"/>
          <w:b/>
          <w:strike/>
          <w:sz w:val="24"/>
          <w:szCs w:val="24"/>
        </w:rPr>
        <w:t>President Pro Tempore</w:t>
      </w:r>
      <w:r>
        <w:rPr>
          <w:rFonts w:ascii="Tinos" w:eastAsia="Tinos" w:hAnsi="Tinos" w:cs="Tinos"/>
          <w:strike/>
          <w:sz w:val="24"/>
          <w:szCs w:val="24"/>
        </w:rPr>
        <w:t>.</w:t>
      </w:r>
      <w:r>
        <w:t xml:space="preserve"> </w:t>
      </w:r>
      <w:r>
        <w:rPr>
          <w:rFonts w:ascii="Tinos" w:eastAsia="Tinos" w:hAnsi="Tinos" w:cs="Tinos"/>
          <w:color w:val="000000"/>
          <w:sz w:val="24"/>
          <w:szCs w:val="24"/>
        </w:rPr>
        <w:t xml:space="preserve">During the time between </w:t>
      </w:r>
      <w:r>
        <w:rPr>
          <w:rFonts w:ascii="Tinos" w:eastAsia="Tinos" w:hAnsi="Tinos" w:cs="Tinos"/>
          <w:strike/>
          <w:sz w:val="24"/>
          <w:szCs w:val="24"/>
        </w:rPr>
        <w:t xml:space="preserve">a </w:t>
      </w:r>
      <w:r>
        <w:rPr>
          <w:rFonts w:ascii="Tinos" w:eastAsia="Tinos" w:hAnsi="Tinos" w:cs="Tinos"/>
          <w:strike/>
          <w:color w:val="000000"/>
          <w:sz w:val="24"/>
          <w:szCs w:val="24"/>
        </w:rPr>
        <w:t>justice being app</w:t>
      </w:r>
      <w:r>
        <w:rPr>
          <w:rFonts w:ascii="Tinos" w:eastAsia="Tinos" w:hAnsi="Tinos" w:cs="Tinos"/>
          <w:strike/>
          <w:sz w:val="24"/>
          <w:szCs w:val="24"/>
        </w:rPr>
        <w:t>ointed</w:t>
      </w:r>
      <w:r>
        <w:rPr>
          <w:rFonts w:ascii="Tinos" w:eastAsia="Tinos" w:hAnsi="Tinos" w:cs="Tinos"/>
          <w:sz w:val="24"/>
          <w:szCs w:val="24"/>
        </w:rPr>
        <w:t xml:space="preserve"> appointment</w:t>
      </w:r>
      <w:r>
        <w:rPr>
          <w:rFonts w:ascii="Tinos" w:eastAsia="Tinos" w:hAnsi="Tinos" w:cs="Tinos"/>
          <w:color w:val="000000"/>
          <w:sz w:val="24"/>
          <w:szCs w:val="24"/>
        </w:rPr>
        <w:t xml:space="preserve"> and the date they are sworn in, the candidate for the position of </w:t>
      </w:r>
      <w:r>
        <w:rPr>
          <w:rFonts w:ascii="Tinos" w:eastAsia="Tinos" w:hAnsi="Tinos" w:cs="Tinos"/>
          <w:strike/>
          <w:color w:val="000000"/>
          <w:sz w:val="24"/>
          <w:szCs w:val="24"/>
        </w:rPr>
        <w:t>justice</w:t>
      </w:r>
      <w:r>
        <w:rPr>
          <w:rFonts w:ascii="Tinos" w:eastAsia="Tinos" w:hAnsi="Tinos" w:cs="Tinos"/>
          <w:color w:val="000000"/>
          <w:sz w:val="24"/>
          <w:szCs w:val="24"/>
        </w:rPr>
        <w:t xml:space="preserve"> </w:t>
      </w:r>
      <w:proofErr w:type="spellStart"/>
      <w:r>
        <w:rPr>
          <w:rFonts w:ascii="Tinos" w:eastAsia="Tinos" w:hAnsi="Tinos" w:cs="Tinos"/>
          <w:b/>
          <w:sz w:val="24"/>
          <w:szCs w:val="24"/>
        </w:rPr>
        <w:t>Justice</w:t>
      </w:r>
      <w:proofErr w:type="spellEnd"/>
      <w:r>
        <w:rPr>
          <w:rFonts w:ascii="Tinos" w:eastAsia="Tinos" w:hAnsi="Tinos" w:cs="Tinos"/>
          <w:color w:val="000000"/>
          <w:sz w:val="24"/>
          <w:szCs w:val="24"/>
        </w:rPr>
        <w:t xml:space="preserve"> must follow the standards of conduct as outlined in Article </w:t>
      </w:r>
      <w:r>
        <w:rPr>
          <w:rFonts w:ascii="Tinos" w:eastAsia="Tinos" w:hAnsi="Tinos" w:cs="Tinos"/>
          <w:strike/>
          <w:color w:val="000000"/>
          <w:sz w:val="24"/>
          <w:szCs w:val="24"/>
        </w:rPr>
        <w:t>III</w:t>
      </w:r>
      <w:r>
        <w:rPr>
          <w:rFonts w:ascii="Tinos" w:eastAsia="Tinos" w:hAnsi="Tinos" w:cs="Tinos"/>
          <w:color w:val="000000"/>
          <w:sz w:val="24"/>
          <w:szCs w:val="24"/>
        </w:rPr>
        <w:t xml:space="preserve"> </w:t>
      </w:r>
      <w:r>
        <w:rPr>
          <w:rFonts w:ascii="Tinos" w:eastAsia="Tinos" w:hAnsi="Tinos" w:cs="Tinos"/>
          <w:b/>
          <w:color w:val="000000"/>
          <w:sz w:val="24"/>
          <w:szCs w:val="24"/>
        </w:rPr>
        <w:t xml:space="preserve">II </w:t>
      </w:r>
      <w:r>
        <w:rPr>
          <w:rFonts w:ascii="Tinos" w:eastAsia="Tinos" w:hAnsi="Tinos" w:cs="Tinos"/>
          <w:b/>
          <w:sz w:val="24"/>
          <w:szCs w:val="24"/>
        </w:rPr>
        <w:t>of the Judicial Code</w:t>
      </w:r>
      <w:r>
        <w:rPr>
          <w:rFonts w:ascii="Tinos" w:eastAsia="Tinos" w:hAnsi="Tinos" w:cs="Tinos"/>
          <w:b/>
          <w:color w:val="000000"/>
          <w:sz w:val="24"/>
          <w:szCs w:val="24"/>
        </w:rPr>
        <w:t xml:space="preserve"> </w:t>
      </w:r>
      <w:r>
        <w:rPr>
          <w:rFonts w:ascii="Tinos" w:eastAsia="Tinos" w:hAnsi="Tinos" w:cs="Tinos"/>
          <w:strike/>
          <w:color w:val="000000"/>
          <w:sz w:val="24"/>
          <w:szCs w:val="24"/>
        </w:rPr>
        <w:t>Conduct</w:t>
      </w:r>
      <w:r>
        <w:rPr>
          <w:rFonts w:ascii="Tinos" w:eastAsia="Tinos" w:hAnsi="Tinos" w:cs="Tinos"/>
          <w:color w:val="000000"/>
          <w:sz w:val="24"/>
          <w:szCs w:val="24"/>
        </w:rPr>
        <w:t xml:space="preserve">. Failure to do so may result in disciplinary action as outlined in the Constitution. </w:t>
      </w:r>
    </w:p>
    <w:p w14:paraId="74648E3E" w14:textId="77777777" w:rsidR="00E931BC" w:rsidRDefault="008C4854">
      <w:pPr>
        <w:widowControl w:val="0"/>
        <w:numPr>
          <w:ilvl w:val="0"/>
          <w:numId w:val="12"/>
        </w:numPr>
        <w:pBdr>
          <w:top w:val="nil"/>
          <w:left w:val="nil"/>
          <w:bottom w:val="nil"/>
          <w:right w:val="nil"/>
          <w:between w:val="nil"/>
        </w:pBdr>
        <w:spacing w:line="240" w:lineRule="auto"/>
        <w:rPr>
          <w:rFonts w:ascii="Tinos" w:eastAsia="Tinos" w:hAnsi="Tinos" w:cs="Tinos"/>
          <w:color w:val="000000"/>
          <w:sz w:val="24"/>
          <w:szCs w:val="24"/>
        </w:rPr>
      </w:pPr>
      <w:r>
        <w:rPr>
          <w:rFonts w:ascii="Tinos" w:eastAsia="Tinos" w:hAnsi="Tinos" w:cs="Tinos"/>
          <w:color w:val="000000"/>
          <w:sz w:val="24"/>
          <w:szCs w:val="24"/>
        </w:rPr>
        <w:t xml:space="preserve">The Judicial Oath of Office must be administered by the Chief Justice </w:t>
      </w:r>
      <w:r>
        <w:rPr>
          <w:rFonts w:ascii="Tinos" w:eastAsia="Tinos" w:hAnsi="Tinos" w:cs="Tinos"/>
          <w:strike/>
          <w:color w:val="000000"/>
          <w:sz w:val="24"/>
          <w:szCs w:val="24"/>
        </w:rPr>
        <w:t>of the Associated Students of the University of New Mexico,</w:t>
      </w:r>
      <w:r>
        <w:rPr>
          <w:rFonts w:ascii="Tinos" w:eastAsia="Tinos" w:hAnsi="Tinos" w:cs="Tinos"/>
          <w:color w:val="000000"/>
          <w:sz w:val="24"/>
          <w:szCs w:val="24"/>
        </w:rPr>
        <w:t xml:space="preserve"> and must be witnessed by a representative from each of the following:</w:t>
      </w:r>
    </w:p>
    <w:p w14:paraId="50B1D3B0" w14:textId="77777777" w:rsidR="00E931BC" w:rsidRDefault="008C4854">
      <w:pPr>
        <w:widowControl w:val="0"/>
        <w:numPr>
          <w:ilvl w:val="0"/>
          <w:numId w:val="1"/>
        </w:numPr>
        <w:pBdr>
          <w:top w:val="nil"/>
          <w:left w:val="nil"/>
          <w:bottom w:val="nil"/>
          <w:right w:val="nil"/>
          <w:between w:val="nil"/>
        </w:pBdr>
        <w:spacing w:line="240" w:lineRule="auto"/>
        <w:ind w:left="1440"/>
        <w:rPr>
          <w:rFonts w:ascii="Tinos" w:eastAsia="Tinos" w:hAnsi="Tinos" w:cs="Tinos"/>
          <w:color w:val="000000"/>
          <w:sz w:val="24"/>
          <w:szCs w:val="24"/>
        </w:rPr>
      </w:pPr>
      <w:r>
        <w:rPr>
          <w:rFonts w:ascii="Tinos" w:eastAsia="Tinos" w:hAnsi="Tinos" w:cs="Tinos"/>
          <w:color w:val="000000"/>
          <w:sz w:val="24"/>
          <w:szCs w:val="24"/>
        </w:rPr>
        <w:t xml:space="preserve">The Executive </w:t>
      </w:r>
      <w:proofErr w:type="gramStart"/>
      <w:r>
        <w:rPr>
          <w:rFonts w:ascii="Tinos" w:eastAsia="Tinos" w:hAnsi="Tinos" w:cs="Tinos"/>
          <w:color w:val="000000"/>
          <w:sz w:val="24"/>
          <w:szCs w:val="24"/>
        </w:rPr>
        <w:t>Branch;</w:t>
      </w:r>
      <w:proofErr w:type="gramEnd"/>
      <w:r>
        <w:rPr>
          <w:rFonts w:ascii="Tinos" w:eastAsia="Tinos" w:hAnsi="Tinos" w:cs="Tinos"/>
          <w:color w:val="000000"/>
          <w:sz w:val="24"/>
          <w:szCs w:val="24"/>
        </w:rPr>
        <w:t xml:space="preserve"> </w:t>
      </w:r>
    </w:p>
    <w:p w14:paraId="5112E7D2" w14:textId="77777777" w:rsidR="00E931BC" w:rsidRDefault="008C4854">
      <w:pPr>
        <w:widowControl w:val="0"/>
        <w:numPr>
          <w:ilvl w:val="0"/>
          <w:numId w:val="1"/>
        </w:numPr>
        <w:pBdr>
          <w:top w:val="nil"/>
          <w:left w:val="nil"/>
          <w:bottom w:val="nil"/>
          <w:right w:val="nil"/>
          <w:between w:val="nil"/>
        </w:pBdr>
        <w:spacing w:line="240" w:lineRule="auto"/>
        <w:ind w:left="1440"/>
        <w:rPr>
          <w:rFonts w:ascii="Tinos" w:eastAsia="Tinos" w:hAnsi="Tinos" w:cs="Tinos"/>
          <w:color w:val="000000"/>
          <w:sz w:val="24"/>
          <w:szCs w:val="24"/>
        </w:rPr>
      </w:pPr>
      <w:r>
        <w:rPr>
          <w:rFonts w:ascii="Tinos" w:eastAsia="Tinos" w:hAnsi="Tinos" w:cs="Tinos"/>
          <w:color w:val="000000"/>
          <w:sz w:val="24"/>
          <w:szCs w:val="24"/>
        </w:rPr>
        <w:t>The Legislative Branch.</w:t>
      </w:r>
    </w:p>
    <w:p w14:paraId="5D5437CF" w14:textId="77777777" w:rsidR="00E931BC" w:rsidRDefault="008C4854">
      <w:pPr>
        <w:widowControl w:val="0"/>
        <w:numPr>
          <w:ilvl w:val="0"/>
          <w:numId w:val="12"/>
        </w:numPr>
        <w:pBdr>
          <w:top w:val="nil"/>
          <w:left w:val="nil"/>
          <w:bottom w:val="nil"/>
          <w:right w:val="nil"/>
          <w:between w:val="nil"/>
        </w:pBdr>
        <w:spacing w:line="240" w:lineRule="auto"/>
        <w:rPr>
          <w:rFonts w:ascii="Tinos" w:eastAsia="Tinos" w:hAnsi="Tinos" w:cs="Tinos"/>
          <w:color w:val="000000"/>
          <w:sz w:val="24"/>
          <w:szCs w:val="24"/>
        </w:rPr>
      </w:pPr>
      <w:r>
        <w:rPr>
          <w:rFonts w:ascii="Tinos" w:eastAsia="Tinos" w:hAnsi="Tinos" w:cs="Tinos"/>
          <w:color w:val="000000"/>
          <w:sz w:val="24"/>
          <w:szCs w:val="24"/>
        </w:rPr>
        <w:t xml:space="preserve">In the case that the Chief Justice is </w:t>
      </w:r>
      <w:r>
        <w:rPr>
          <w:rFonts w:ascii="Tinos" w:eastAsia="Tinos" w:hAnsi="Tinos" w:cs="Tinos"/>
          <w:strike/>
          <w:color w:val="000000"/>
          <w:sz w:val="24"/>
          <w:szCs w:val="24"/>
        </w:rPr>
        <w:t>unavailable</w:t>
      </w:r>
      <w:r>
        <w:rPr>
          <w:rFonts w:ascii="Tinos" w:eastAsia="Tinos" w:hAnsi="Tinos" w:cs="Tinos"/>
          <w:color w:val="000000"/>
          <w:sz w:val="24"/>
          <w:szCs w:val="24"/>
        </w:rPr>
        <w:t xml:space="preserve"> </w:t>
      </w:r>
      <w:r>
        <w:rPr>
          <w:rFonts w:ascii="Tinos" w:eastAsia="Tinos" w:hAnsi="Tinos" w:cs="Tinos"/>
          <w:b/>
          <w:sz w:val="24"/>
          <w:szCs w:val="24"/>
        </w:rPr>
        <w:t>una</w:t>
      </w:r>
      <w:r>
        <w:rPr>
          <w:rFonts w:ascii="Tinos" w:eastAsia="Tinos" w:hAnsi="Tinos" w:cs="Tinos"/>
          <w:b/>
          <w:color w:val="000000"/>
          <w:sz w:val="24"/>
          <w:szCs w:val="24"/>
        </w:rPr>
        <w:t xml:space="preserve">ble </w:t>
      </w:r>
      <w:r>
        <w:rPr>
          <w:rFonts w:ascii="Tinos" w:eastAsia="Tinos" w:hAnsi="Tinos" w:cs="Tinos"/>
          <w:color w:val="000000"/>
          <w:sz w:val="24"/>
          <w:szCs w:val="24"/>
        </w:rPr>
        <w:t xml:space="preserve">to administer the Judicial Oath of Office, </w:t>
      </w:r>
      <w:r>
        <w:rPr>
          <w:rFonts w:ascii="Tinos" w:eastAsia="Tinos" w:hAnsi="Tinos" w:cs="Tinos"/>
          <w:b/>
          <w:color w:val="000000"/>
          <w:sz w:val="24"/>
          <w:szCs w:val="24"/>
        </w:rPr>
        <w:t xml:space="preserve">including their own </w:t>
      </w:r>
      <w:r>
        <w:rPr>
          <w:rFonts w:ascii="Tinos" w:eastAsia="Tinos" w:hAnsi="Tinos" w:cs="Tinos"/>
          <w:b/>
          <w:sz w:val="24"/>
          <w:szCs w:val="24"/>
        </w:rPr>
        <w:t>swearing-in</w:t>
      </w:r>
      <w:r>
        <w:rPr>
          <w:rFonts w:ascii="Tinos" w:eastAsia="Tinos" w:hAnsi="Tinos" w:cs="Tinos"/>
          <w:b/>
          <w:color w:val="000000"/>
          <w:sz w:val="24"/>
          <w:szCs w:val="24"/>
        </w:rPr>
        <w:t>,</w:t>
      </w:r>
      <w:r>
        <w:rPr>
          <w:rFonts w:ascii="Tinos" w:eastAsia="Tinos" w:hAnsi="Tinos" w:cs="Tinos"/>
          <w:color w:val="000000"/>
          <w:sz w:val="24"/>
          <w:szCs w:val="24"/>
        </w:rPr>
        <w:t xml:space="preserve"> the President </w:t>
      </w:r>
      <w:r>
        <w:rPr>
          <w:rFonts w:ascii="Tinos" w:eastAsia="Tinos" w:hAnsi="Tinos" w:cs="Tinos"/>
          <w:strike/>
          <w:color w:val="000000"/>
          <w:sz w:val="24"/>
          <w:szCs w:val="24"/>
        </w:rPr>
        <w:t xml:space="preserve">of the Associated Students of the University of New Mexico </w:t>
      </w:r>
      <w:proofErr w:type="gramStart"/>
      <w:r>
        <w:rPr>
          <w:rFonts w:ascii="Tinos" w:eastAsia="Tinos" w:hAnsi="Tinos" w:cs="Tinos"/>
          <w:strike/>
          <w:color w:val="000000"/>
          <w:sz w:val="24"/>
          <w:szCs w:val="24"/>
        </w:rPr>
        <w:t>will</w:t>
      </w:r>
      <w:r>
        <w:rPr>
          <w:rFonts w:ascii="Tinos" w:eastAsia="Tinos" w:hAnsi="Tinos" w:cs="Tinos"/>
          <w:color w:val="000000"/>
          <w:sz w:val="24"/>
          <w:szCs w:val="24"/>
        </w:rPr>
        <w:t xml:space="preserve"> </w:t>
      </w:r>
      <w:r>
        <w:rPr>
          <w:rFonts w:ascii="Tinos" w:eastAsia="Tinos" w:hAnsi="Tinos" w:cs="Tinos"/>
          <w:b/>
          <w:color w:val="000000"/>
          <w:sz w:val="24"/>
          <w:szCs w:val="24"/>
        </w:rPr>
        <w:t>shall</w:t>
      </w:r>
      <w:proofErr w:type="gramEnd"/>
      <w:r>
        <w:rPr>
          <w:rFonts w:ascii="Tinos" w:eastAsia="Tinos" w:hAnsi="Tinos" w:cs="Tinos"/>
          <w:b/>
          <w:color w:val="000000"/>
          <w:sz w:val="24"/>
          <w:szCs w:val="24"/>
        </w:rPr>
        <w:t xml:space="preserve"> </w:t>
      </w:r>
      <w:r>
        <w:rPr>
          <w:rFonts w:ascii="Tinos" w:eastAsia="Tinos" w:hAnsi="Tinos" w:cs="Tinos"/>
          <w:color w:val="000000"/>
          <w:sz w:val="24"/>
          <w:szCs w:val="24"/>
        </w:rPr>
        <w:t xml:space="preserve">administer the Judicial Oath of Office. In the case that the President </w:t>
      </w:r>
      <w:r>
        <w:rPr>
          <w:rFonts w:ascii="Tinos" w:eastAsia="Tinos" w:hAnsi="Tinos" w:cs="Tinos"/>
          <w:strike/>
          <w:color w:val="000000"/>
          <w:sz w:val="24"/>
          <w:szCs w:val="24"/>
        </w:rPr>
        <w:t xml:space="preserve">of the Associated Students of the University of New Mexico </w:t>
      </w:r>
      <w:r>
        <w:rPr>
          <w:rFonts w:ascii="Tinos" w:eastAsia="Tinos" w:hAnsi="Tinos" w:cs="Tinos"/>
          <w:color w:val="000000"/>
          <w:sz w:val="24"/>
          <w:szCs w:val="24"/>
        </w:rPr>
        <w:t xml:space="preserve">is </w:t>
      </w:r>
      <w:r>
        <w:rPr>
          <w:rFonts w:ascii="Tinos" w:eastAsia="Tinos" w:hAnsi="Tinos" w:cs="Tinos"/>
          <w:strike/>
          <w:color w:val="000000"/>
          <w:sz w:val="24"/>
          <w:szCs w:val="24"/>
        </w:rPr>
        <w:t>unavailable</w:t>
      </w:r>
      <w:r>
        <w:rPr>
          <w:rFonts w:ascii="Tinos" w:eastAsia="Tinos" w:hAnsi="Tinos" w:cs="Tinos"/>
          <w:color w:val="000000"/>
          <w:sz w:val="24"/>
          <w:szCs w:val="24"/>
        </w:rPr>
        <w:t xml:space="preserve"> </w:t>
      </w:r>
      <w:r>
        <w:rPr>
          <w:rFonts w:ascii="Tinos" w:eastAsia="Tinos" w:hAnsi="Tinos" w:cs="Tinos"/>
          <w:b/>
          <w:sz w:val="24"/>
          <w:szCs w:val="24"/>
        </w:rPr>
        <w:t xml:space="preserve">unable </w:t>
      </w:r>
      <w:r>
        <w:rPr>
          <w:rFonts w:ascii="Tinos" w:eastAsia="Tinos" w:hAnsi="Tinos" w:cs="Tinos"/>
          <w:color w:val="000000"/>
          <w:sz w:val="24"/>
          <w:szCs w:val="24"/>
        </w:rPr>
        <w:t xml:space="preserve">to administer the Judicial Oath of Office, then the Vice President </w:t>
      </w:r>
      <w:r>
        <w:rPr>
          <w:rFonts w:ascii="Tinos" w:eastAsia="Tinos" w:hAnsi="Tinos" w:cs="Tinos"/>
          <w:strike/>
          <w:color w:val="000000"/>
          <w:sz w:val="24"/>
          <w:szCs w:val="24"/>
        </w:rPr>
        <w:t xml:space="preserve">of the Associated Students of the University of New Mexico </w:t>
      </w:r>
      <w:proofErr w:type="gramStart"/>
      <w:r>
        <w:rPr>
          <w:rFonts w:ascii="Tinos" w:eastAsia="Tinos" w:hAnsi="Tinos" w:cs="Tinos"/>
          <w:strike/>
          <w:color w:val="000000"/>
          <w:sz w:val="24"/>
          <w:szCs w:val="24"/>
        </w:rPr>
        <w:t>will</w:t>
      </w:r>
      <w:r>
        <w:rPr>
          <w:rFonts w:ascii="Tinos" w:eastAsia="Tinos" w:hAnsi="Tinos" w:cs="Tinos"/>
          <w:color w:val="000000"/>
          <w:sz w:val="24"/>
          <w:szCs w:val="24"/>
        </w:rPr>
        <w:t xml:space="preserve"> </w:t>
      </w:r>
      <w:r>
        <w:rPr>
          <w:rFonts w:ascii="Tinos" w:eastAsia="Tinos" w:hAnsi="Tinos" w:cs="Tinos"/>
          <w:b/>
          <w:color w:val="000000"/>
          <w:sz w:val="24"/>
          <w:szCs w:val="24"/>
        </w:rPr>
        <w:t>shall</w:t>
      </w:r>
      <w:proofErr w:type="gramEnd"/>
      <w:r>
        <w:rPr>
          <w:rFonts w:ascii="Tinos" w:eastAsia="Tinos" w:hAnsi="Tinos" w:cs="Tinos"/>
          <w:b/>
          <w:color w:val="000000"/>
          <w:sz w:val="24"/>
          <w:szCs w:val="24"/>
        </w:rPr>
        <w:t xml:space="preserve"> </w:t>
      </w:r>
      <w:r>
        <w:rPr>
          <w:rFonts w:ascii="Tinos" w:eastAsia="Tinos" w:hAnsi="Tinos" w:cs="Tinos"/>
          <w:color w:val="000000"/>
          <w:sz w:val="24"/>
          <w:szCs w:val="24"/>
        </w:rPr>
        <w:t>administer the Judicial Oath of Office.</w:t>
      </w:r>
    </w:p>
    <w:p w14:paraId="02EDD5D9" w14:textId="77777777" w:rsidR="00E931BC" w:rsidRDefault="008C4854">
      <w:pPr>
        <w:widowControl w:val="0"/>
        <w:numPr>
          <w:ilvl w:val="0"/>
          <w:numId w:val="12"/>
        </w:numPr>
        <w:pBdr>
          <w:top w:val="nil"/>
          <w:left w:val="nil"/>
          <w:bottom w:val="nil"/>
          <w:right w:val="nil"/>
          <w:between w:val="nil"/>
        </w:pBdr>
        <w:spacing w:line="240" w:lineRule="auto"/>
        <w:rPr>
          <w:rFonts w:ascii="Tinos" w:eastAsia="Tinos" w:hAnsi="Tinos" w:cs="Tinos"/>
          <w:color w:val="000000"/>
          <w:sz w:val="24"/>
          <w:szCs w:val="24"/>
        </w:rPr>
      </w:pPr>
      <w:r>
        <w:rPr>
          <w:rFonts w:ascii="Tinos" w:eastAsia="Tinos" w:hAnsi="Tinos" w:cs="Tinos"/>
          <w:color w:val="000000"/>
          <w:sz w:val="24"/>
          <w:szCs w:val="24"/>
        </w:rPr>
        <w:t xml:space="preserve">The </w:t>
      </w:r>
      <w:r>
        <w:rPr>
          <w:rFonts w:ascii="Tinos" w:eastAsia="Tinos" w:hAnsi="Tinos" w:cs="Tinos"/>
          <w:b/>
          <w:color w:val="000000"/>
          <w:sz w:val="24"/>
          <w:szCs w:val="24"/>
        </w:rPr>
        <w:t xml:space="preserve">Judicial </w:t>
      </w:r>
      <w:r>
        <w:rPr>
          <w:rFonts w:ascii="Tinos" w:eastAsia="Tinos" w:hAnsi="Tinos" w:cs="Tinos"/>
          <w:color w:val="000000"/>
          <w:sz w:val="24"/>
          <w:szCs w:val="24"/>
        </w:rPr>
        <w:t xml:space="preserve">Oath of Office </w:t>
      </w:r>
      <w:r>
        <w:rPr>
          <w:rFonts w:ascii="Tinos" w:eastAsia="Tinos" w:hAnsi="Tinos" w:cs="Tinos"/>
          <w:strike/>
          <w:color w:val="000000"/>
          <w:sz w:val="24"/>
          <w:szCs w:val="24"/>
        </w:rPr>
        <w:t>will</w:t>
      </w:r>
      <w:r>
        <w:rPr>
          <w:rFonts w:ascii="Tinos" w:eastAsia="Tinos" w:hAnsi="Tinos" w:cs="Tinos"/>
          <w:color w:val="000000"/>
          <w:sz w:val="24"/>
          <w:szCs w:val="24"/>
        </w:rPr>
        <w:t xml:space="preserve"> </w:t>
      </w:r>
      <w:r>
        <w:rPr>
          <w:rFonts w:ascii="Tinos" w:eastAsia="Tinos" w:hAnsi="Tinos" w:cs="Tinos"/>
          <w:b/>
          <w:sz w:val="24"/>
          <w:szCs w:val="24"/>
        </w:rPr>
        <w:t>shall</w:t>
      </w:r>
      <w:r>
        <w:rPr>
          <w:rFonts w:ascii="Tinos" w:eastAsia="Tinos" w:hAnsi="Tinos" w:cs="Tinos"/>
          <w:color w:val="000000"/>
          <w:sz w:val="24"/>
          <w:szCs w:val="24"/>
        </w:rPr>
        <w:t xml:space="preserve"> be administered with the right hand uplifted and the following words said aloud: “I, (name), do solemnly swear that I will uphold the laws of the Associated Students of the University of New Mexico, the State of New Mexico, and the United States of America; that I will judge fairly and with no previous bias the evidence and proceedings before me, and that I will otherwise fulfill the duties and obligations of the Student Court Justice to the best of my ability.”</w:t>
      </w:r>
    </w:p>
    <w:p w14:paraId="79318A8B" w14:textId="77777777" w:rsidR="00E931BC" w:rsidRDefault="008C4854">
      <w:pPr>
        <w:widowControl w:val="0"/>
        <w:numPr>
          <w:ilvl w:val="0"/>
          <w:numId w:val="12"/>
        </w:numPr>
        <w:pBdr>
          <w:top w:val="nil"/>
          <w:left w:val="nil"/>
          <w:bottom w:val="nil"/>
          <w:right w:val="nil"/>
          <w:between w:val="nil"/>
        </w:pBdr>
        <w:spacing w:line="240" w:lineRule="auto"/>
        <w:rPr>
          <w:rFonts w:ascii="Tinos" w:eastAsia="Tinos" w:hAnsi="Tinos" w:cs="Tinos"/>
          <w:color w:val="000000"/>
          <w:sz w:val="24"/>
          <w:szCs w:val="24"/>
        </w:rPr>
      </w:pPr>
      <w:r>
        <w:rPr>
          <w:rFonts w:ascii="Tinos" w:eastAsia="Tinos" w:hAnsi="Tinos" w:cs="Tinos"/>
          <w:color w:val="000000"/>
          <w:sz w:val="24"/>
          <w:szCs w:val="24"/>
        </w:rPr>
        <w:t xml:space="preserve">Upon affirmation of the </w:t>
      </w:r>
      <w:r>
        <w:rPr>
          <w:rFonts w:ascii="Tinos" w:eastAsia="Tinos" w:hAnsi="Tinos" w:cs="Tinos"/>
          <w:b/>
          <w:color w:val="000000"/>
          <w:sz w:val="24"/>
          <w:szCs w:val="24"/>
        </w:rPr>
        <w:t>Ju</w:t>
      </w:r>
      <w:r>
        <w:rPr>
          <w:rFonts w:ascii="Tinos" w:eastAsia="Tinos" w:hAnsi="Tinos" w:cs="Tinos"/>
          <w:b/>
          <w:sz w:val="24"/>
          <w:szCs w:val="24"/>
        </w:rPr>
        <w:t xml:space="preserve">dicial </w:t>
      </w:r>
      <w:r>
        <w:rPr>
          <w:rFonts w:ascii="Tinos" w:eastAsia="Tinos" w:hAnsi="Tinos" w:cs="Tinos"/>
          <w:color w:val="000000"/>
          <w:sz w:val="24"/>
          <w:szCs w:val="24"/>
        </w:rPr>
        <w:t xml:space="preserve">Oath of Office, an affidavit </w:t>
      </w:r>
      <w:r>
        <w:rPr>
          <w:rFonts w:ascii="Tinos" w:eastAsia="Tinos" w:hAnsi="Tinos" w:cs="Tinos"/>
          <w:strike/>
          <w:color w:val="000000"/>
          <w:sz w:val="24"/>
          <w:szCs w:val="24"/>
        </w:rPr>
        <w:t>w</w:t>
      </w:r>
      <w:r>
        <w:rPr>
          <w:rFonts w:ascii="Tinos" w:eastAsia="Tinos" w:hAnsi="Tinos" w:cs="Tinos"/>
          <w:strike/>
          <w:sz w:val="24"/>
          <w:szCs w:val="24"/>
        </w:rPr>
        <w:t>ill</w:t>
      </w:r>
      <w:r>
        <w:rPr>
          <w:rFonts w:ascii="Tinos" w:eastAsia="Tinos" w:hAnsi="Tinos" w:cs="Tinos"/>
          <w:color w:val="000000"/>
          <w:sz w:val="24"/>
          <w:szCs w:val="24"/>
        </w:rPr>
        <w:t xml:space="preserve"> </w:t>
      </w:r>
      <w:r>
        <w:rPr>
          <w:rFonts w:ascii="Tinos" w:eastAsia="Tinos" w:hAnsi="Tinos" w:cs="Tinos"/>
          <w:b/>
          <w:sz w:val="24"/>
          <w:szCs w:val="24"/>
        </w:rPr>
        <w:t>shall</w:t>
      </w:r>
      <w:r>
        <w:rPr>
          <w:rFonts w:ascii="Tinos" w:eastAsia="Tinos" w:hAnsi="Tinos" w:cs="Tinos"/>
          <w:color w:val="000000"/>
          <w:sz w:val="24"/>
          <w:szCs w:val="24"/>
        </w:rPr>
        <w:t xml:space="preserve"> be filed attesting to the authority of the Justice. The Justice may then assume office. </w:t>
      </w:r>
    </w:p>
    <w:p w14:paraId="7C9CF6D9" w14:textId="77777777" w:rsidR="00E931BC" w:rsidRDefault="008C4854">
      <w:pPr>
        <w:widowControl w:val="0"/>
        <w:pBdr>
          <w:top w:val="nil"/>
          <w:left w:val="nil"/>
          <w:bottom w:val="nil"/>
          <w:right w:val="nil"/>
          <w:between w:val="nil"/>
        </w:pBdr>
        <w:spacing w:before="454" w:line="240" w:lineRule="auto"/>
        <w:rPr>
          <w:rFonts w:ascii="Tinos" w:eastAsia="Tinos" w:hAnsi="Tinos" w:cs="Tinos"/>
          <w:strike/>
          <w:color w:val="000000"/>
          <w:sz w:val="24"/>
          <w:szCs w:val="24"/>
        </w:rPr>
      </w:pPr>
      <w:r>
        <w:rPr>
          <w:rFonts w:ascii="Tinos" w:eastAsia="Tinos" w:hAnsi="Tinos" w:cs="Tinos"/>
          <w:strike/>
          <w:color w:val="000000"/>
          <w:sz w:val="24"/>
          <w:szCs w:val="24"/>
          <w:u w:val="single"/>
        </w:rPr>
        <w:t>Section 2.</w:t>
      </w:r>
      <w:r>
        <w:rPr>
          <w:rFonts w:ascii="Tinos" w:eastAsia="Tinos" w:hAnsi="Tinos" w:cs="Tinos"/>
          <w:strike/>
          <w:color w:val="000000"/>
          <w:sz w:val="24"/>
          <w:szCs w:val="24"/>
        </w:rPr>
        <w:t xml:space="preserve"> Seniority </w:t>
      </w:r>
    </w:p>
    <w:p w14:paraId="2CB6D972" w14:textId="77777777" w:rsidR="00E931BC" w:rsidRDefault="008C4854">
      <w:pPr>
        <w:widowControl w:val="0"/>
        <w:numPr>
          <w:ilvl w:val="0"/>
          <w:numId w:val="5"/>
        </w:numPr>
        <w:pBdr>
          <w:top w:val="nil"/>
          <w:left w:val="nil"/>
          <w:bottom w:val="nil"/>
          <w:right w:val="nil"/>
          <w:between w:val="nil"/>
        </w:pBdr>
        <w:spacing w:before="454" w:line="240" w:lineRule="auto"/>
        <w:rPr>
          <w:rFonts w:ascii="Tinos" w:eastAsia="Tinos" w:hAnsi="Tinos" w:cs="Tinos"/>
          <w:strike/>
          <w:color w:val="000000"/>
          <w:sz w:val="24"/>
          <w:szCs w:val="24"/>
        </w:rPr>
      </w:pPr>
      <w:r>
        <w:rPr>
          <w:rFonts w:ascii="Tinos" w:eastAsia="Tinos" w:hAnsi="Tinos" w:cs="Tinos"/>
          <w:strike/>
          <w:color w:val="000000"/>
          <w:sz w:val="24"/>
          <w:szCs w:val="24"/>
        </w:rPr>
        <w:t>Should the Chief Justice resign from the Student Court for any reason or be the subject of impeachment proceedings, the Senior Associate Justice will assume the duties of the Chief Justice until the President appoints a new Chief Justice.</w:t>
      </w:r>
    </w:p>
    <w:p w14:paraId="7DC0B291" w14:textId="77777777" w:rsidR="00E931BC" w:rsidRDefault="008C4854">
      <w:pPr>
        <w:widowControl w:val="0"/>
        <w:numPr>
          <w:ilvl w:val="0"/>
          <w:numId w:val="5"/>
        </w:numPr>
        <w:pBdr>
          <w:top w:val="nil"/>
          <w:left w:val="nil"/>
          <w:bottom w:val="nil"/>
          <w:right w:val="nil"/>
          <w:between w:val="nil"/>
        </w:pBdr>
        <w:spacing w:line="240" w:lineRule="auto"/>
        <w:rPr>
          <w:rFonts w:ascii="Tinos" w:eastAsia="Tinos" w:hAnsi="Tinos" w:cs="Tinos"/>
          <w:strike/>
          <w:color w:val="000000"/>
          <w:sz w:val="24"/>
          <w:szCs w:val="24"/>
        </w:rPr>
      </w:pPr>
      <w:r>
        <w:rPr>
          <w:rFonts w:ascii="Tinos" w:eastAsia="Tinos" w:hAnsi="Tinos" w:cs="Tinos"/>
          <w:strike/>
          <w:color w:val="000000"/>
          <w:sz w:val="24"/>
          <w:szCs w:val="24"/>
        </w:rPr>
        <w:t>Seniority of the Justices will be determined by the date of approval of appointments by the Senate.</w:t>
      </w:r>
    </w:p>
    <w:p w14:paraId="648F61CE" w14:textId="77777777" w:rsidR="00E931BC" w:rsidRDefault="008C4854">
      <w:pPr>
        <w:widowControl w:val="0"/>
        <w:spacing w:before="454" w:line="240" w:lineRule="auto"/>
        <w:rPr>
          <w:rFonts w:ascii="Tinos" w:eastAsia="Tinos" w:hAnsi="Tinos" w:cs="Tinos"/>
          <w:strike/>
          <w:sz w:val="24"/>
          <w:szCs w:val="24"/>
        </w:rPr>
      </w:pPr>
      <w:r>
        <w:rPr>
          <w:rFonts w:ascii="Tinos" w:eastAsia="Tinos" w:hAnsi="Tinos" w:cs="Tinos"/>
          <w:strike/>
          <w:sz w:val="24"/>
          <w:szCs w:val="24"/>
          <w:u w:val="single"/>
        </w:rPr>
        <w:t>Section 3.</w:t>
      </w:r>
      <w:r>
        <w:rPr>
          <w:rFonts w:ascii="Tinos" w:eastAsia="Tinos" w:hAnsi="Tinos" w:cs="Tinos"/>
          <w:strike/>
          <w:sz w:val="24"/>
          <w:szCs w:val="24"/>
        </w:rPr>
        <w:t xml:space="preserve"> Court Clerk </w:t>
      </w:r>
    </w:p>
    <w:p w14:paraId="6BA802DC" w14:textId="77777777" w:rsidR="00E931BC" w:rsidRDefault="008C4854">
      <w:pPr>
        <w:widowControl w:val="0"/>
        <w:numPr>
          <w:ilvl w:val="0"/>
          <w:numId w:val="21"/>
        </w:numPr>
        <w:spacing w:before="454" w:line="240" w:lineRule="auto"/>
        <w:rPr>
          <w:rFonts w:ascii="Tinos" w:eastAsia="Tinos" w:hAnsi="Tinos" w:cs="Tinos"/>
          <w:strike/>
          <w:sz w:val="24"/>
          <w:szCs w:val="24"/>
        </w:rPr>
      </w:pPr>
      <w:r>
        <w:rPr>
          <w:rFonts w:ascii="Tinos" w:eastAsia="Tinos" w:hAnsi="Tinos" w:cs="Tinos"/>
          <w:strike/>
          <w:sz w:val="24"/>
          <w:szCs w:val="24"/>
        </w:rPr>
        <w:lastRenderedPageBreak/>
        <w:t>The Chief Justice may, as deemed necessary, retain the services of a Court Clerk.</w:t>
      </w:r>
    </w:p>
    <w:p w14:paraId="2782A8C3" w14:textId="77777777" w:rsidR="00E931BC" w:rsidRDefault="008C4854">
      <w:pPr>
        <w:widowControl w:val="0"/>
        <w:numPr>
          <w:ilvl w:val="0"/>
          <w:numId w:val="21"/>
        </w:numPr>
        <w:spacing w:line="240" w:lineRule="auto"/>
        <w:rPr>
          <w:rFonts w:ascii="Tinos" w:eastAsia="Tinos" w:hAnsi="Tinos" w:cs="Tinos"/>
          <w:strike/>
          <w:sz w:val="24"/>
          <w:szCs w:val="24"/>
        </w:rPr>
      </w:pPr>
      <w:r>
        <w:rPr>
          <w:rFonts w:ascii="Tinos" w:eastAsia="Tinos" w:hAnsi="Tinos" w:cs="Tinos"/>
          <w:strike/>
          <w:sz w:val="24"/>
          <w:szCs w:val="24"/>
        </w:rPr>
        <w:t xml:space="preserve">The Court Clerk shall assist the Court in clerical matters </w:t>
      </w:r>
      <w:proofErr w:type="gramStart"/>
      <w:r>
        <w:rPr>
          <w:rFonts w:ascii="Tinos" w:eastAsia="Tinos" w:hAnsi="Tinos" w:cs="Tinos"/>
          <w:strike/>
          <w:sz w:val="24"/>
          <w:szCs w:val="24"/>
        </w:rPr>
        <w:t>only, and</w:t>
      </w:r>
      <w:proofErr w:type="gramEnd"/>
      <w:r>
        <w:rPr>
          <w:rFonts w:ascii="Tinos" w:eastAsia="Tinos" w:hAnsi="Tinos" w:cs="Tinos"/>
          <w:strike/>
          <w:sz w:val="24"/>
          <w:szCs w:val="24"/>
        </w:rPr>
        <w:t xml:space="preserve"> will not play a role in the Court’s decision–making process.</w:t>
      </w:r>
    </w:p>
    <w:p w14:paraId="5A90F79C" w14:textId="77777777" w:rsidR="00E931BC" w:rsidRDefault="00E931BC">
      <w:pPr>
        <w:widowControl w:val="0"/>
        <w:spacing w:before="454" w:line="240" w:lineRule="auto"/>
        <w:ind w:left="720"/>
        <w:rPr>
          <w:rFonts w:ascii="Tinos" w:eastAsia="Tinos" w:hAnsi="Tinos" w:cs="Tinos"/>
          <w:sz w:val="24"/>
          <w:szCs w:val="24"/>
        </w:rPr>
      </w:pPr>
    </w:p>
    <w:p w14:paraId="06781369" w14:textId="77777777" w:rsidR="00E931BC" w:rsidRDefault="008C4854">
      <w:pPr>
        <w:widowControl w:val="0"/>
        <w:spacing w:before="529" w:line="240" w:lineRule="auto"/>
        <w:ind w:left="441"/>
        <w:jc w:val="center"/>
        <w:rPr>
          <w:rFonts w:ascii="Tinos" w:eastAsia="Tinos" w:hAnsi="Tinos" w:cs="Tinos"/>
          <w:b/>
          <w:strike/>
          <w:sz w:val="24"/>
          <w:szCs w:val="24"/>
        </w:rPr>
      </w:pPr>
      <w:r>
        <w:rPr>
          <w:rFonts w:ascii="Tinos" w:eastAsia="Tinos" w:hAnsi="Tinos" w:cs="Tinos"/>
          <w:b/>
          <w:strike/>
          <w:sz w:val="24"/>
          <w:szCs w:val="24"/>
        </w:rPr>
        <w:t xml:space="preserve"> Article II: Duties </w:t>
      </w:r>
    </w:p>
    <w:p w14:paraId="478D60A9" w14:textId="77777777" w:rsidR="00E931BC" w:rsidRDefault="008C4854">
      <w:pPr>
        <w:widowControl w:val="0"/>
        <w:spacing w:before="559" w:line="240" w:lineRule="auto"/>
        <w:ind w:left="117"/>
        <w:rPr>
          <w:rFonts w:ascii="Tinos" w:eastAsia="Tinos" w:hAnsi="Tinos" w:cs="Tinos"/>
          <w:strike/>
          <w:sz w:val="24"/>
          <w:szCs w:val="24"/>
        </w:rPr>
      </w:pPr>
      <w:r>
        <w:rPr>
          <w:rFonts w:ascii="Tinos" w:eastAsia="Tinos" w:hAnsi="Tinos" w:cs="Tinos"/>
          <w:strike/>
          <w:sz w:val="24"/>
          <w:szCs w:val="24"/>
          <w:u w:val="single"/>
        </w:rPr>
        <w:t xml:space="preserve">Section 1. </w:t>
      </w:r>
      <w:r>
        <w:rPr>
          <w:rFonts w:ascii="Tinos" w:eastAsia="Tinos" w:hAnsi="Tinos" w:cs="Tinos"/>
          <w:strike/>
          <w:sz w:val="24"/>
          <w:szCs w:val="24"/>
        </w:rPr>
        <w:t xml:space="preserve">General Duties </w:t>
      </w:r>
    </w:p>
    <w:p w14:paraId="15C2121B" w14:textId="77777777" w:rsidR="00E931BC" w:rsidRDefault="008C4854">
      <w:pPr>
        <w:widowControl w:val="0"/>
        <w:numPr>
          <w:ilvl w:val="0"/>
          <w:numId w:val="9"/>
        </w:numPr>
        <w:spacing w:before="409" w:line="240" w:lineRule="auto"/>
        <w:rPr>
          <w:rFonts w:ascii="Tinos" w:eastAsia="Tinos" w:hAnsi="Tinos" w:cs="Tinos"/>
          <w:strike/>
          <w:sz w:val="24"/>
          <w:szCs w:val="24"/>
        </w:rPr>
      </w:pPr>
      <w:r>
        <w:rPr>
          <w:rFonts w:ascii="Tinos" w:eastAsia="Tinos" w:hAnsi="Tinos" w:cs="Tinos"/>
          <w:strike/>
          <w:sz w:val="24"/>
          <w:szCs w:val="24"/>
        </w:rPr>
        <w:t xml:space="preserve">Each Justice will establish and maintain regular office hours. Office hours will be no less than two (2) per week per semester. These hours will be posted in the ASUNM office. </w:t>
      </w:r>
    </w:p>
    <w:p w14:paraId="513D6010" w14:textId="77777777" w:rsidR="00E931BC" w:rsidRDefault="008C4854">
      <w:pPr>
        <w:widowControl w:val="0"/>
        <w:numPr>
          <w:ilvl w:val="0"/>
          <w:numId w:val="9"/>
        </w:numPr>
        <w:spacing w:line="274" w:lineRule="auto"/>
        <w:ind w:right="31"/>
        <w:rPr>
          <w:rFonts w:ascii="Tinos" w:eastAsia="Tinos" w:hAnsi="Tinos" w:cs="Tinos"/>
          <w:strike/>
          <w:sz w:val="24"/>
          <w:szCs w:val="24"/>
        </w:rPr>
      </w:pPr>
      <w:r>
        <w:rPr>
          <w:rFonts w:ascii="Tinos" w:eastAsia="Tinos" w:hAnsi="Tinos" w:cs="Tinos"/>
          <w:strike/>
          <w:sz w:val="24"/>
          <w:szCs w:val="24"/>
        </w:rPr>
        <w:t xml:space="preserve">Each Justice will make known to the Chief Justice their schedule of classes no later than the end of the second week of each semester. Justices will specify at that time under which circumstances, if any, class schedules are to be released. </w:t>
      </w:r>
    </w:p>
    <w:p w14:paraId="3A9B1FE1" w14:textId="77777777" w:rsidR="00E931BC" w:rsidRDefault="008C4854">
      <w:pPr>
        <w:widowControl w:val="0"/>
        <w:numPr>
          <w:ilvl w:val="0"/>
          <w:numId w:val="9"/>
        </w:numPr>
        <w:spacing w:line="287" w:lineRule="auto"/>
        <w:ind w:right="811"/>
        <w:rPr>
          <w:rFonts w:ascii="Tinos" w:eastAsia="Tinos" w:hAnsi="Tinos" w:cs="Tinos"/>
          <w:strike/>
          <w:sz w:val="24"/>
          <w:szCs w:val="24"/>
        </w:rPr>
      </w:pPr>
      <w:r>
        <w:rPr>
          <w:rFonts w:ascii="Tinos" w:eastAsia="Tinos" w:hAnsi="Tinos" w:cs="Tinos"/>
          <w:strike/>
          <w:sz w:val="24"/>
          <w:szCs w:val="24"/>
        </w:rPr>
        <w:t xml:space="preserve">The Student Court shall conduct bi–weekly meetings throughout each semester. </w:t>
      </w:r>
    </w:p>
    <w:p w14:paraId="6C22BAF3" w14:textId="77777777" w:rsidR="00E931BC" w:rsidRDefault="008C4854">
      <w:pPr>
        <w:widowControl w:val="0"/>
        <w:numPr>
          <w:ilvl w:val="0"/>
          <w:numId w:val="9"/>
        </w:numPr>
        <w:spacing w:line="287" w:lineRule="auto"/>
        <w:ind w:right="811"/>
        <w:rPr>
          <w:rFonts w:ascii="Tinos" w:eastAsia="Tinos" w:hAnsi="Tinos" w:cs="Tinos"/>
          <w:strike/>
          <w:sz w:val="24"/>
          <w:szCs w:val="24"/>
        </w:rPr>
      </w:pPr>
      <w:r>
        <w:rPr>
          <w:rFonts w:ascii="Tinos" w:eastAsia="Tinos" w:hAnsi="Tinos" w:cs="Tinos"/>
          <w:strike/>
          <w:sz w:val="24"/>
          <w:szCs w:val="24"/>
        </w:rPr>
        <w:t xml:space="preserve">Written opinions will become part of the official Court Record and be published. </w:t>
      </w:r>
    </w:p>
    <w:p w14:paraId="0B6AEFAC" w14:textId="77777777" w:rsidR="00E931BC" w:rsidRDefault="008C4854">
      <w:pPr>
        <w:widowControl w:val="0"/>
        <w:numPr>
          <w:ilvl w:val="0"/>
          <w:numId w:val="9"/>
        </w:numPr>
        <w:spacing w:line="240" w:lineRule="auto"/>
        <w:rPr>
          <w:rFonts w:ascii="Tinos" w:eastAsia="Tinos" w:hAnsi="Tinos" w:cs="Tinos"/>
          <w:strike/>
          <w:sz w:val="24"/>
          <w:szCs w:val="24"/>
        </w:rPr>
      </w:pPr>
      <w:r>
        <w:rPr>
          <w:rFonts w:ascii="Tinos" w:eastAsia="Tinos" w:hAnsi="Tinos" w:cs="Tinos"/>
          <w:strike/>
          <w:sz w:val="24"/>
          <w:szCs w:val="24"/>
        </w:rPr>
        <w:t>The Justices must meet with the ASUNM Student Court legal advisor</w:t>
      </w:r>
      <w:r>
        <w:rPr>
          <w:rFonts w:ascii="Tinos" w:eastAsia="Tinos" w:hAnsi="Tinos" w:cs="Tinos"/>
          <w:b/>
          <w:strike/>
          <w:sz w:val="24"/>
          <w:szCs w:val="24"/>
        </w:rPr>
        <w:t xml:space="preserve"> </w:t>
      </w:r>
      <w:r>
        <w:rPr>
          <w:rFonts w:ascii="Tinos" w:eastAsia="Tinos" w:hAnsi="Tinos" w:cs="Tinos"/>
          <w:strike/>
          <w:sz w:val="24"/>
          <w:szCs w:val="24"/>
        </w:rPr>
        <w:t xml:space="preserve">at least twice per semester. </w:t>
      </w:r>
    </w:p>
    <w:p w14:paraId="20794279" w14:textId="77777777" w:rsidR="00E931BC" w:rsidRDefault="008C4854">
      <w:pPr>
        <w:widowControl w:val="0"/>
        <w:numPr>
          <w:ilvl w:val="0"/>
          <w:numId w:val="9"/>
        </w:numPr>
        <w:spacing w:line="240" w:lineRule="auto"/>
        <w:rPr>
          <w:rFonts w:ascii="Tinos" w:eastAsia="Tinos" w:hAnsi="Tinos" w:cs="Tinos"/>
          <w:strike/>
          <w:sz w:val="24"/>
          <w:szCs w:val="24"/>
        </w:rPr>
      </w:pPr>
      <w:r>
        <w:rPr>
          <w:rFonts w:ascii="Tinos" w:eastAsia="Tinos" w:hAnsi="Tinos" w:cs="Tinos"/>
          <w:strike/>
          <w:sz w:val="24"/>
          <w:szCs w:val="24"/>
        </w:rPr>
        <w:t xml:space="preserve">The Student Court shall conduct one (1) mock trial per semester by the end of the 12th week of the said semester. In preparation for the mock trial the Student Court shall conduct three (3) mandatory training sessions in addition to their prescribed duties. </w:t>
      </w:r>
    </w:p>
    <w:p w14:paraId="66F7DD25" w14:textId="77777777" w:rsidR="00E931BC" w:rsidRDefault="008C4854">
      <w:pPr>
        <w:widowControl w:val="0"/>
        <w:spacing w:before="454" w:line="240" w:lineRule="auto"/>
        <w:rPr>
          <w:rFonts w:ascii="Tinos" w:eastAsia="Tinos" w:hAnsi="Tinos" w:cs="Tinos"/>
          <w:strike/>
          <w:sz w:val="24"/>
          <w:szCs w:val="24"/>
        </w:rPr>
      </w:pPr>
      <w:r>
        <w:rPr>
          <w:rFonts w:ascii="Tinos" w:eastAsia="Tinos" w:hAnsi="Tinos" w:cs="Tinos"/>
          <w:strike/>
          <w:sz w:val="24"/>
          <w:szCs w:val="24"/>
          <w:u w:val="single"/>
        </w:rPr>
        <w:t>Section 2.</w:t>
      </w:r>
      <w:r>
        <w:rPr>
          <w:rFonts w:ascii="Tinos" w:eastAsia="Tinos" w:hAnsi="Tinos" w:cs="Tinos"/>
          <w:strike/>
          <w:sz w:val="24"/>
          <w:szCs w:val="24"/>
        </w:rPr>
        <w:t xml:space="preserve"> Chief Justice </w:t>
      </w:r>
    </w:p>
    <w:p w14:paraId="4DEBAF54" w14:textId="77777777" w:rsidR="00E931BC" w:rsidRDefault="008C4854">
      <w:pPr>
        <w:widowControl w:val="0"/>
        <w:numPr>
          <w:ilvl w:val="0"/>
          <w:numId w:val="7"/>
        </w:numPr>
        <w:spacing w:before="454" w:line="240" w:lineRule="auto"/>
        <w:rPr>
          <w:rFonts w:ascii="Tinos" w:eastAsia="Tinos" w:hAnsi="Tinos" w:cs="Tinos"/>
          <w:strike/>
          <w:sz w:val="24"/>
          <w:szCs w:val="24"/>
        </w:rPr>
      </w:pPr>
      <w:r>
        <w:rPr>
          <w:rFonts w:ascii="Tinos" w:eastAsia="Tinos" w:hAnsi="Tinos" w:cs="Tinos"/>
          <w:strike/>
          <w:sz w:val="24"/>
          <w:szCs w:val="24"/>
        </w:rPr>
        <w:t>The Chief Justice will maintain office hours. Office hours will be no less than two (2) per week per semester.</w:t>
      </w:r>
    </w:p>
    <w:p w14:paraId="65B21004" w14:textId="77777777" w:rsidR="00E931BC" w:rsidRDefault="008C4854">
      <w:pPr>
        <w:widowControl w:val="0"/>
        <w:numPr>
          <w:ilvl w:val="0"/>
          <w:numId w:val="7"/>
        </w:numPr>
        <w:spacing w:line="240" w:lineRule="auto"/>
        <w:rPr>
          <w:rFonts w:ascii="Tinos" w:eastAsia="Tinos" w:hAnsi="Tinos" w:cs="Tinos"/>
          <w:strike/>
          <w:sz w:val="24"/>
          <w:szCs w:val="24"/>
        </w:rPr>
      </w:pPr>
      <w:r>
        <w:rPr>
          <w:rFonts w:ascii="Tinos" w:eastAsia="Tinos" w:hAnsi="Tinos" w:cs="Tinos"/>
          <w:strike/>
          <w:sz w:val="24"/>
          <w:szCs w:val="24"/>
        </w:rPr>
        <w:t xml:space="preserve">The Chief Justice will preside at all meetings of the </w:t>
      </w:r>
      <w:proofErr w:type="gramStart"/>
      <w:r>
        <w:rPr>
          <w:rFonts w:ascii="Tinos" w:eastAsia="Tinos" w:hAnsi="Tinos" w:cs="Tinos"/>
          <w:strike/>
          <w:sz w:val="24"/>
          <w:szCs w:val="24"/>
        </w:rPr>
        <w:t>Court, or</w:t>
      </w:r>
      <w:proofErr w:type="gramEnd"/>
      <w:r>
        <w:rPr>
          <w:rFonts w:ascii="Tinos" w:eastAsia="Tinos" w:hAnsi="Tinos" w:cs="Tinos"/>
          <w:strike/>
          <w:sz w:val="24"/>
          <w:szCs w:val="24"/>
        </w:rPr>
        <w:t xml:space="preserve"> be responsible for assigning a Justice to preside when the Chief Justice cannot attend. The Chief Justice will preside at all judicial sessions of the Court.</w:t>
      </w:r>
    </w:p>
    <w:p w14:paraId="7B1D55DF" w14:textId="77777777" w:rsidR="00E931BC" w:rsidRDefault="008C4854">
      <w:pPr>
        <w:widowControl w:val="0"/>
        <w:numPr>
          <w:ilvl w:val="0"/>
          <w:numId w:val="7"/>
        </w:numPr>
        <w:spacing w:line="240" w:lineRule="auto"/>
        <w:rPr>
          <w:rFonts w:ascii="Tinos" w:eastAsia="Tinos" w:hAnsi="Tinos" w:cs="Tinos"/>
          <w:strike/>
          <w:sz w:val="24"/>
          <w:szCs w:val="24"/>
        </w:rPr>
      </w:pPr>
      <w:r>
        <w:rPr>
          <w:rFonts w:ascii="Tinos" w:eastAsia="Tinos" w:hAnsi="Tinos" w:cs="Tinos"/>
          <w:strike/>
          <w:sz w:val="24"/>
          <w:szCs w:val="24"/>
        </w:rPr>
        <w:t>The Chief Justice will publish all rulings and decisions of the Student Court within five days of issuance.</w:t>
      </w:r>
    </w:p>
    <w:p w14:paraId="2F7445D9" w14:textId="77777777" w:rsidR="00E931BC" w:rsidRDefault="008C4854">
      <w:pPr>
        <w:widowControl w:val="0"/>
        <w:numPr>
          <w:ilvl w:val="0"/>
          <w:numId w:val="7"/>
        </w:numPr>
        <w:spacing w:line="240" w:lineRule="auto"/>
        <w:rPr>
          <w:rFonts w:ascii="Tinos" w:eastAsia="Tinos" w:hAnsi="Tinos" w:cs="Tinos"/>
          <w:strike/>
          <w:sz w:val="24"/>
          <w:szCs w:val="24"/>
        </w:rPr>
      </w:pPr>
      <w:r>
        <w:rPr>
          <w:rFonts w:ascii="Tinos" w:eastAsia="Tinos" w:hAnsi="Tinos" w:cs="Tinos"/>
          <w:strike/>
          <w:sz w:val="24"/>
          <w:szCs w:val="24"/>
        </w:rPr>
        <w:t>The Chief Justice will conduct an ethics workshop for the purpose of educating any ASUNM individuals who represent the student body on the ethical behavior expected during a term. The Chief Justice will conduct this workshop during the ASUNM retreat or any other scheduled training.</w:t>
      </w:r>
    </w:p>
    <w:p w14:paraId="1AA856CC" w14:textId="77777777" w:rsidR="00E931BC" w:rsidRDefault="008C4854">
      <w:pPr>
        <w:widowControl w:val="0"/>
        <w:numPr>
          <w:ilvl w:val="0"/>
          <w:numId w:val="7"/>
        </w:numPr>
        <w:spacing w:line="240" w:lineRule="auto"/>
        <w:rPr>
          <w:rFonts w:ascii="Tinos" w:eastAsia="Tinos" w:hAnsi="Tinos" w:cs="Tinos"/>
          <w:strike/>
          <w:sz w:val="24"/>
          <w:szCs w:val="24"/>
        </w:rPr>
      </w:pPr>
      <w:r>
        <w:rPr>
          <w:rFonts w:ascii="Tinos" w:eastAsia="Tinos" w:hAnsi="Tinos" w:cs="Tinos"/>
          <w:strike/>
          <w:sz w:val="24"/>
          <w:szCs w:val="24"/>
        </w:rPr>
        <w:t>The Chief Justice shall serve as a member of the Scholarship Committee.</w:t>
      </w:r>
    </w:p>
    <w:p w14:paraId="47169618" w14:textId="77777777" w:rsidR="00E931BC" w:rsidRDefault="008C4854">
      <w:pPr>
        <w:widowControl w:val="0"/>
        <w:pBdr>
          <w:top w:val="nil"/>
          <w:left w:val="nil"/>
          <w:bottom w:val="nil"/>
          <w:right w:val="nil"/>
          <w:between w:val="nil"/>
        </w:pBdr>
        <w:spacing w:before="454" w:line="240" w:lineRule="auto"/>
        <w:rPr>
          <w:rFonts w:ascii="Tinos" w:eastAsia="Tinos" w:hAnsi="Tinos" w:cs="Tinos"/>
          <w:b/>
          <w:sz w:val="24"/>
          <w:szCs w:val="24"/>
        </w:rPr>
      </w:pPr>
      <w:r>
        <w:rPr>
          <w:rFonts w:ascii="Tinos" w:eastAsia="Tinos" w:hAnsi="Tinos" w:cs="Tinos"/>
          <w:b/>
          <w:sz w:val="24"/>
          <w:szCs w:val="24"/>
          <w:u w:val="single"/>
        </w:rPr>
        <w:t>Section 3.</w:t>
      </w:r>
      <w:r>
        <w:rPr>
          <w:rFonts w:ascii="Tinos" w:eastAsia="Tinos" w:hAnsi="Tinos" w:cs="Tinos"/>
          <w:b/>
          <w:sz w:val="24"/>
          <w:szCs w:val="24"/>
        </w:rPr>
        <w:t xml:space="preserve"> Duties of the Judicial Branch</w:t>
      </w:r>
    </w:p>
    <w:p w14:paraId="4888E338" w14:textId="77777777" w:rsidR="00E931BC" w:rsidRDefault="008C4854">
      <w:pPr>
        <w:widowControl w:val="0"/>
        <w:numPr>
          <w:ilvl w:val="0"/>
          <w:numId w:val="4"/>
        </w:numPr>
        <w:pBdr>
          <w:top w:val="nil"/>
          <w:left w:val="nil"/>
          <w:bottom w:val="nil"/>
          <w:right w:val="nil"/>
          <w:between w:val="nil"/>
        </w:pBdr>
        <w:spacing w:before="454" w:line="240" w:lineRule="auto"/>
        <w:rPr>
          <w:rFonts w:ascii="Tinos" w:eastAsia="Tinos" w:hAnsi="Tinos" w:cs="Tinos"/>
          <w:b/>
          <w:sz w:val="24"/>
          <w:szCs w:val="24"/>
        </w:rPr>
      </w:pPr>
      <w:r>
        <w:rPr>
          <w:rFonts w:ascii="Tinos" w:eastAsia="Tinos" w:hAnsi="Tinos" w:cs="Tinos"/>
          <w:b/>
          <w:sz w:val="24"/>
          <w:szCs w:val="24"/>
        </w:rPr>
        <w:lastRenderedPageBreak/>
        <w:t>General Duties</w:t>
      </w:r>
    </w:p>
    <w:p w14:paraId="4681C6A4" w14:textId="77777777" w:rsidR="00E931BC" w:rsidRDefault="008C4854">
      <w:pPr>
        <w:widowControl w:val="0"/>
        <w:numPr>
          <w:ilvl w:val="0"/>
          <w:numId w:val="13"/>
        </w:numPr>
        <w:spacing w:line="240" w:lineRule="auto"/>
        <w:ind w:left="1440"/>
        <w:rPr>
          <w:rFonts w:ascii="Tinos" w:eastAsia="Tinos" w:hAnsi="Tinos" w:cs="Tinos"/>
          <w:b/>
          <w:sz w:val="24"/>
          <w:szCs w:val="24"/>
        </w:rPr>
      </w:pPr>
      <w:r>
        <w:rPr>
          <w:rFonts w:ascii="Tinos" w:eastAsia="Tinos" w:hAnsi="Tinos" w:cs="Tinos"/>
          <w:b/>
          <w:sz w:val="24"/>
          <w:szCs w:val="24"/>
        </w:rPr>
        <w:t xml:space="preserve">The officers of the Student Court shall convene at the request of the Chief </w:t>
      </w:r>
      <w:proofErr w:type="gramStart"/>
      <w:r>
        <w:rPr>
          <w:rFonts w:ascii="Tinos" w:eastAsia="Tinos" w:hAnsi="Tinos" w:cs="Tinos"/>
          <w:b/>
          <w:sz w:val="24"/>
          <w:szCs w:val="24"/>
        </w:rPr>
        <w:t>Justice;</w:t>
      </w:r>
      <w:proofErr w:type="gramEnd"/>
    </w:p>
    <w:p w14:paraId="7BAE5F9C" w14:textId="77777777" w:rsidR="00E931BC" w:rsidRDefault="008C4854">
      <w:pPr>
        <w:widowControl w:val="0"/>
        <w:numPr>
          <w:ilvl w:val="0"/>
          <w:numId w:val="13"/>
        </w:numPr>
        <w:spacing w:line="240" w:lineRule="auto"/>
        <w:ind w:left="1440"/>
        <w:rPr>
          <w:rFonts w:ascii="Tinos" w:eastAsia="Tinos" w:hAnsi="Tinos" w:cs="Tinos"/>
          <w:b/>
          <w:sz w:val="24"/>
          <w:szCs w:val="24"/>
        </w:rPr>
      </w:pPr>
      <w:r>
        <w:rPr>
          <w:rFonts w:ascii="Tinos" w:eastAsia="Tinos" w:hAnsi="Tinos" w:cs="Tinos"/>
          <w:b/>
          <w:sz w:val="24"/>
          <w:szCs w:val="24"/>
        </w:rPr>
        <w:t xml:space="preserve">The Justices shall meet with the ASUNM Student Court Legal Advisor at least once per </w:t>
      </w:r>
      <w:proofErr w:type="gramStart"/>
      <w:r>
        <w:rPr>
          <w:rFonts w:ascii="Tinos" w:eastAsia="Tinos" w:hAnsi="Tinos" w:cs="Tinos"/>
          <w:b/>
          <w:sz w:val="24"/>
          <w:szCs w:val="24"/>
        </w:rPr>
        <w:t>semester;</w:t>
      </w:r>
      <w:proofErr w:type="gramEnd"/>
    </w:p>
    <w:p w14:paraId="6B96E24C" w14:textId="77777777" w:rsidR="00E931BC" w:rsidRDefault="008C4854">
      <w:pPr>
        <w:widowControl w:val="0"/>
        <w:numPr>
          <w:ilvl w:val="0"/>
          <w:numId w:val="13"/>
        </w:numPr>
        <w:spacing w:line="240" w:lineRule="auto"/>
        <w:ind w:left="1440"/>
        <w:rPr>
          <w:rFonts w:ascii="Tinos" w:eastAsia="Tinos" w:hAnsi="Tinos" w:cs="Tinos"/>
          <w:b/>
          <w:sz w:val="24"/>
          <w:szCs w:val="24"/>
        </w:rPr>
      </w:pPr>
      <w:r>
        <w:rPr>
          <w:rFonts w:ascii="Tinos" w:eastAsia="Tinos" w:hAnsi="Tinos" w:cs="Tinos"/>
          <w:b/>
          <w:sz w:val="24"/>
          <w:szCs w:val="24"/>
        </w:rPr>
        <w:t xml:space="preserve">The Student Court shall conduct one (1) Mock Trial per semester. In preparation for the Mock Trial, the Student Court shall conduct at least one mandatory training session. </w:t>
      </w:r>
    </w:p>
    <w:p w14:paraId="16747CEA" w14:textId="77777777" w:rsidR="00E931BC" w:rsidRDefault="008C4854">
      <w:pPr>
        <w:widowControl w:val="0"/>
        <w:numPr>
          <w:ilvl w:val="0"/>
          <w:numId w:val="4"/>
        </w:numPr>
        <w:pBdr>
          <w:top w:val="nil"/>
          <w:left w:val="nil"/>
          <w:bottom w:val="nil"/>
          <w:right w:val="nil"/>
          <w:between w:val="nil"/>
        </w:pBdr>
        <w:spacing w:line="240" w:lineRule="auto"/>
        <w:rPr>
          <w:rFonts w:ascii="Tinos" w:eastAsia="Tinos" w:hAnsi="Tinos" w:cs="Tinos"/>
          <w:b/>
          <w:sz w:val="24"/>
          <w:szCs w:val="24"/>
        </w:rPr>
      </w:pPr>
      <w:r>
        <w:rPr>
          <w:rFonts w:ascii="Tinos" w:eastAsia="Tinos" w:hAnsi="Tinos" w:cs="Tinos"/>
          <w:b/>
          <w:sz w:val="24"/>
          <w:szCs w:val="24"/>
        </w:rPr>
        <w:t>Chief Justice</w:t>
      </w:r>
    </w:p>
    <w:p w14:paraId="0DE8E7DD" w14:textId="77777777" w:rsidR="00E931BC" w:rsidRDefault="008C4854">
      <w:pPr>
        <w:widowControl w:val="0"/>
        <w:numPr>
          <w:ilvl w:val="0"/>
          <w:numId w:val="6"/>
        </w:numPr>
        <w:spacing w:line="240" w:lineRule="auto"/>
        <w:rPr>
          <w:rFonts w:ascii="Tinos" w:eastAsia="Tinos" w:hAnsi="Tinos" w:cs="Tinos"/>
          <w:b/>
          <w:sz w:val="24"/>
          <w:szCs w:val="24"/>
        </w:rPr>
      </w:pPr>
      <w:r>
        <w:rPr>
          <w:rFonts w:ascii="Tinos" w:eastAsia="Tinos" w:hAnsi="Tinos" w:cs="Tinos"/>
          <w:b/>
          <w:sz w:val="24"/>
          <w:szCs w:val="24"/>
        </w:rPr>
        <w:t xml:space="preserve">The Chief Justice shall maintain office hours. Office hours shall be no less than two (2) per week per </w:t>
      </w:r>
      <w:proofErr w:type="gramStart"/>
      <w:r>
        <w:rPr>
          <w:rFonts w:ascii="Tinos" w:eastAsia="Tinos" w:hAnsi="Tinos" w:cs="Tinos"/>
          <w:b/>
          <w:sz w:val="24"/>
          <w:szCs w:val="24"/>
        </w:rPr>
        <w:t>semester;</w:t>
      </w:r>
      <w:proofErr w:type="gramEnd"/>
    </w:p>
    <w:p w14:paraId="3B13CE5F" w14:textId="77777777" w:rsidR="00E931BC" w:rsidRDefault="008C4854">
      <w:pPr>
        <w:widowControl w:val="0"/>
        <w:numPr>
          <w:ilvl w:val="0"/>
          <w:numId w:val="6"/>
        </w:numPr>
        <w:spacing w:line="240" w:lineRule="auto"/>
        <w:rPr>
          <w:rFonts w:ascii="Tinos" w:eastAsia="Tinos" w:hAnsi="Tinos" w:cs="Tinos"/>
          <w:b/>
          <w:sz w:val="24"/>
          <w:szCs w:val="24"/>
        </w:rPr>
      </w:pPr>
      <w:r>
        <w:rPr>
          <w:rFonts w:ascii="Tinos" w:eastAsia="Tinos" w:hAnsi="Tinos" w:cs="Tinos"/>
          <w:b/>
          <w:sz w:val="24"/>
          <w:szCs w:val="24"/>
        </w:rPr>
        <w:t xml:space="preserve">The Chief Justice shall appoint a Court Clerk and a Judicial Events </w:t>
      </w:r>
      <w:proofErr w:type="gramStart"/>
      <w:r>
        <w:rPr>
          <w:rFonts w:ascii="Tinos" w:eastAsia="Tinos" w:hAnsi="Tinos" w:cs="Tinos"/>
          <w:b/>
          <w:sz w:val="24"/>
          <w:szCs w:val="24"/>
        </w:rPr>
        <w:t>Manager;</w:t>
      </w:r>
      <w:proofErr w:type="gramEnd"/>
    </w:p>
    <w:p w14:paraId="01E0D820" w14:textId="77777777" w:rsidR="00E931BC" w:rsidRDefault="008C4854">
      <w:pPr>
        <w:widowControl w:val="0"/>
        <w:numPr>
          <w:ilvl w:val="0"/>
          <w:numId w:val="6"/>
        </w:numPr>
        <w:spacing w:line="240" w:lineRule="auto"/>
        <w:rPr>
          <w:rFonts w:ascii="Tinos" w:eastAsia="Tinos" w:hAnsi="Tinos" w:cs="Tinos"/>
          <w:b/>
          <w:sz w:val="24"/>
          <w:szCs w:val="24"/>
        </w:rPr>
      </w:pPr>
      <w:r>
        <w:rPr>
          <w:rFonts w:ascii="Tinos" w:eastAsia="Tinos" w:hAnsi="Tinos" w:cs="Tinos"/>
          <w:b/>
          <w:sz w:val="24"/>
          <w:szCs w:val="24"/>
        </w:rPr>
        <w:t xml:space="preserve">The Chief Justice shall preside over all meetings of the Student </w:t>
      </w:r>
      <w:proofErr w:type="gramStart"/>
      <w:r>
        <w:rPr>
          <w:rFonts w:ascii="Tinos" w:eastAsia="Tinos" w:hAnsi="Tinos" w:cs="Tinos"/>
          <w:b/>
          <w:sz w:val="24"/>
          <w:szCs w:val="24"/>
        </w:rPr>
        <w:t>Court;</w:t>
      </w:r>
      <w:proofErr w:type="gramEnd"/>
      <w:r>
        <w:rPr>
          <w:rFonts w:ascii="Tinos" w:eastAsia="Tinos" w:hAnsi="Tinos" w:cs="Tinos"/>
          <w:b/>
          <w:sz w:val="24"/>
          <w:szCs w:val="24"/>
        </w:rPr>
        <w:t xml:space="preserve"> </w:t>
      </w:r>
    </w:p>
    <w:p w14:paraId="29CFED49" w14:textId="77777777" w:rsidR="00E931BC" w:rsidRDefault="008C4854">
      <w:pPr>
        <w:widowControl w:val="0"/>
        <w:numPr>
          <w:ilvl w:val="0"/>
          <w:numId w:val="6"/>
        </w:numPr>
        <w:spacing w:line="240" w:lineRule="auto"/>
        <w:rPr>
          <w:rFonts w:ascii="Tinos" w:eastAsia="Tinos" w:hAnsi="Tinos" w:cs="Tinos"/>
          <w:b/>
          <w:sz w:val="24"/>
          <w:szCs w:val="24"/>
        </w:rPr>
      </w:pPr>
      <w:r>
        <w:rPr>
          <w:rFonts w:ascii="Tinos" w:eastAsia="Tinos" w:hAnsi="Tinos" w:cs="Tinos"/>
          <w:b/>
          <w:sz w:val="24"/>
          <w:szCs w:val="24"/>
        </w:rPr>
        <w:t xml:space="preserve">The Chief Justice shall preside over all judicial sessions of the Student </w:t>
      </w:r>
      <w:proofErr w:type="gramStart"/>
      <w:r>
        <w:rPr>
          <w:rFonts w:ascii="Tinos" w:eastAsia="Tinos" w:hAnsi="Tinos" w:cs="Tinos"/>
          <w:b/>
          <w:sz w:val="24"/>
          <w:szCs w:val="24"/>
        </w:rPr>
        <w:t>Court;</w:t>
      </w:r>
      <w:proofErr w:type="gramEnd"/>
    </w:p>
    <w:p w14:paraId="28CEE310" w14:textId="77777777" w:rsidR="00E931BC" w:rsidRDefault="008C4854">
      <w:pPr>
        <w:widowControl w:val="0"/>
        <w:numPr>
          <w:ilvl w:val="0"/>
          <w:numId w:val="6"/>
        </w:numPr>
        <w:spacing w:line="240" w:lineRule="auto"/>
        <w:rPr>
          <w:rFonts w:ascii="Tinos" w:eastAsia="Tinos" w:hAnsi="Tinos" w:cs="Tinos"/>
          <w:b/>
          <w:sz w:val="24"/>
          <w:szCs w:val="24"/>
        </w:rPr>
      </w:pPr>
      <w:r>
        <w:rPr>
          <w:rFonts w:ascii="Tinos" w:eastAsia="Tinos" w:hAnsi="Tinos" w:cs="Tinos"/>
          <w:b/>
          <w:sz w:val="24"/>
          <w:szCs w:val="24"/>
        </w:rPr>
        <w:t xml:space="preserve">The Chief Justice shall submit all rulings and decisions of the Student Court within two (2) days of issuance to the Court </w:t>
      </w:r>
      <w:proofErr w:type="gramStart"/>
      <w:r>
        <w:rPr>
          <w:rFonts w:ascii="Tinos" w:eastAsia="Tinos" w:hAnsi="Tinos" w:cs="Tinos"/>
          <w:b/>
          <w:sz w:val="24"/>
          <w:szCs w:val="24"/>
        </w:rPr>
        <w:t>Clerk;</w:t>
      </w:r>
      <w:proofErr w:type="gramEnd"/>
    </w:p>
    <w:p w14:paraId="23E9A99E" w14:textId="77777777" w:rsidR="00E931BC" w:rsidRDefault="008C4854">
      <w:pPr>
        <w:widowControl w:val="0"/>
        <w:numPr>
          <w:ilvl w:val="0"/>
          <w:numId w:val="6"/>
        </w:numPr>
        <w:spacing w:line="240" w:lineRule="auto"/>
        <w:rPr>
          <w:rFonts w:ascii="Tinos" w:eastAsia="Tinos" w:hAnsi="Tinos" w:cs="Tinos"/>
          <w:b/>
          <w:sz w:val="24"/>
          <w:szCs w:val="24"/>
        </w:rPr>
      </w:pPr>
      <w:r>
        <w:rPr>
          <w:rFonts w:ascii="Tinos" w:eastAsia="Tinos" w:hAnsi="Tinos" w:cs="Tinos"/>
          <w:b/>
          <w:sz w:val="24"/>
          <w:szCs w:val="24"/>
        </w:rPr>
        <w:t>The Chief Justice shall serve as a member of the Scholarship Committee.</w:t>
      </w:r>
    </w:p>
    <w:p w14:paraId="561CCCD7" w14:textId="77777777" w:rsidR="00E931BC" w:rsidRDefault="008C4854">
      <w:pPr>
        <w:widowControl w:val="0"/>
        <w:numPr>
          <w:ilvl w:val="0"/>
          <w:numId w:val="4"/>
        </w:numPr>
        <w:pBdr>
          <w:top w:val="nil"/>
          <w:left w:val="nil"/>
          <w:bottom w:val="nil"/>
          <w:right w:val="nil"/>
          <w:between w:val="nil"/>
        </w:pBdr>
        <w:spacing w:line="240" w:lineRule="auto"/>
        <w:rPr>
          <w:rFonts w:ascii="Tinos" w:eastAsia="Tinos" w:hAnsi="Tinos" w:cs="Tinos"/>
          <w:b/>
          <w:sz w:val="24"/>
          <w:szCs w:val="24"/>
        </w:rPr>
      </w:pPr>
      <w:r>
        <w:rPr>
          <w:rFonts w:ascii="Tinos" w:eastAsia="Tinos" w:hAnsi="Tinos" w:cs="Tinos"/>
          <w:b/>
          <w:sz w:val="24"/>
          <w:szCs w:val="24"/>
        </w:rPr>
        <w:t>Associate Justices</w:t>
      </w:r>
    </w:p>
    <w:p w14:paraId="29EB4805" w14:textId="77777777" w:rsidR="00E931BC" w:rsidRDefault="008C4854">
      <w:pPr>
        <w:widowControl w:val="0"/>
        <w:numPr>
          <w:ilvl w:val="0"/>
          <w:numId w:val="16"/>
        </w:numPr>
        <w:pBdr>
          <w:top w:val="nil"/>
          <w:left w:val="nil"/>
          <w:bottom w:val="nil"/>
          <w:right w:val="nil"/>
          <w:between w:val="nil"/>
        </w:pBdr>
        <w:spacing w:line="240" w:lineRule="auto"/>
        <w:rPr>
          <w:rFonts w:ascii="Tinos" w:eastAsia="Tinos" w:hAnsi="Tinos" w:cs="Tinos"/>
          <w:b/>
          <w:sz w:val="24"/>
          <w:szCs w:val="24"/>
        </w:rPr>
      </w:pPr>
      <w:r>
        <w:rPr>
          <w:rFonts w:ascii="Tinos" w:eastAsia="Tinos" w:hAnsi="Tinos" w:cs="Tinos"/>
          <w:b/>
          <w:sz w:val="24"/>
          <w:szCs w:val="24"/>
        </w:rPr>
        <w:t xml:space="preserve">The Associate Justices shall assist the Chief Justice in the execution of their duties at the request of the Chief </w:t>
      </w:r>
      <w:proofErr w:type="gramStart"/>
      <w:r>
        <w:rPr>
          <w:rFonts w:ascii="Tinos" w:eastAsia="Tinos" w:hAnsi="Tinos" w:cs="Tinos"/>
          <w:b/>
          <w:sz w:val="24"/>
          <w:szCs w:val="24"/>
        </w:rPr>
        <w:t>Justice;</w:t>
      </w:r>
      <w:proofErr w:type="gramEnd"/>
    </w:p>
    <w:p w14:paraId="4236C195" w14:textId="77777777" w:rsidR="00E931BC" w:rsidRDefault="008C4854">
      <w:pPr>
        <w:widowControl w:val="0"/>
        <w:numPr>
          <w:ilvl w:val="0"/>
          <w:numId w:val="16"/>
        </w:numPr>
        <w:pBdr>
          <w:top w:val="nil"/>
          <w:left w:val="nil"/>
          <w:bottom w:val="nil"/>
          <w:right w:val="nil"/>
          <w:between w:val="nil"/>
        </w:pBdr>
        <w:spacing w:line="240" w:lineRule="auto"/>
        <w:rPr>
          <w:rFonts w:ascii="Tinos" w:eastAsia="Tinos" w:hAnsi="Tinos" w:cs="Tinos"/>
          <w:b/>
          <w:sz w:val="24"/>
          <w:szCs w:val="24"/>
        </w:rPr>
      </w:pPr>
      <w:r>
        <w:rPr>
          <w:rFonts w:ascii="Tinos" w:eastAsia="Tinos" w:hAnsi="Tinos" w:cs="Tinos"/>
          <w:b/>
          <w:sz w:val="24"/>
          <w:szCs w:val="24"/>
        </w:rPr>
        <w:t>The Associate Justices shall submit any written opinions to the Court Clerk within two (2) days of issuance.</w:t>
      </w:r>
    </w:p>
    <w:p w14:paraId="49AD3BD5" w14:textId="77777777" w:rsidR="00E931BC" w:rsidRDefault="008C4854">
      <w:pPr>
        <w:widowControl w:val="0"/>
        <w:numPr>
          <w:ilvl w:val="0"/>
          <w:numId w:val="4"/>
        </w:numPr>
        <w:pBdr>
          <w:top w:val="nil"/>
          <w:left w:val="nil"/>
          <w:bottom w:val="nil"/>
          <w:right w:val="nil"/>
          <w:between w:val="nil"/>
        </w:pBdr>
        <w:spacing w:line="240" w:lineRule="auto"/>
        <w:rPr>
          <w:rFonts w:ascii="Tinos" w:eastAsia="Tinos" w:hAnsi="Tinos" w:cs="Tinos"/>
          <w:b/>
          <w:sz w:val="24"/>
          <w:szCs w:val="24"/>
        </w:rPr>
      </w:pPr>
      <w:r>
        <w:rPr>
          <w:rFonts w:ascii="Tinos" w:eastAsia="Tinos" w:hAnsi="Tinos" w:cs="Tinos"/>
          <w:b/>
          <w:sz w:val="24"/>
          <w:szCs w:val="24"/>
        </w:rPr>
        <w:t>Court Clerk</w:t>
      </w:r>
    </w:p>
    <w:p w14:paraId="15DD37E4" w14:textId="77777777" w:rsidR="00E931BC" w:rsidRDefault="008C4854">
      <w:pPr>
        <w:widowControl w:val="0"/>
        <w:numPr>
          <w:ilvl w:val="0"/>
          <w:numId w:val="10"/>
        </w:numPr>
        <w:spacing w:line="240" w:lineRule="auto"/>
        <w:rPr>
          <w:rFonts w:ascii="Tinos" w:eastAsia="Tinos" w:hAnsi="Tinos" w:cs="Tinos"/>
          <w:b/>
          <w:sz w:val="24"/>
          <w:szCs w:val="24"/>
        </w:rPr>
      </w:pPr>
      <w:r>
        <w:rPr>
          <w:rFonts w:ascii="Tinos" w:eastAsia="Tinos" w:hAnsi="Tinos" w:cs="Tinos"/>
          <w:b/>
          <w:sz w:val="24"/>
          <w:szCs w:val="24"/>
        </w:rPr>
        <w:t xml:space="preserve">The Court Clerk shall assist the Student Court in clerical matters only and shall not participate in the Student Court’s decision-making </w:t>
      </w:r>
      <w:proofErr w:type="gramStart"/>
      <w:r>
        <w:rPr>
          <w:rFonts w:ascii="Tinos" w:eastAsia="Tinos" w:hAnsi="Tinos" w:cs="Tinos"/>
          <w:b/>
          <w:sz w:val="24"/>
          <w:szCs w:val="24"/>
        </w:rPr>
        <w:t>process;</w:t>
      </w:r>
      <w:proofErr w:type="gramEnd"/>
    </w:p>
    <w:p w14:paraId="62B5F3AD" w14:textId="77777777" w:rsidR="00E931BC" w:rsidRDefault="008C4854">
      <w:pPr>
        <w:widowControl w:val="0"/>
        <w:numPr>
          <w:ilvl w:val="0"/>
          <w:numId w:val="10"/>
        </w:numPr>
        <w:spacing w:line="240" w:lineRule="auto"/>
        <w:rPr>
          <w:rFonts w:ascii="Tinos" w:eastAsia="Tinos" w:hAnsi="Tinos" w:cs="Tinos"/>
          <w:b/>
          <w:sz w:val="24"/>
          <w:szCs w:val="24"/>
        </w:rPr>
      </w:pPr>
      <w:r>
        <w:rPr>
          <w:rFonts w:ascii="Tinos" w:eastAsia="Tinos" w:hAnsi="Tinos" w:cs="Tinos"/>
          <w:b/>
          <w:sz w:val="24"/>
          <w:szCs w:val="24"/>
        </w:rPr>
        <w:t xml:space="preserve">The Court Clerk shall publish all rulings, decisions, and written opinions of the Student Court within five (5) days of </w:t>
      </w:r>
      <w:proofErr w:type="gramStart"/>
      <w:r>
        <w:rPr>
          <w:rFonts w:ascii="Tinos" w:eastAsia="Tinos" w:hAnsi="Tinos" w:cs="Tinos"/>
          <w:b/>
          <w:sz w:val="24"/>
          <w:szCs w:val="24"/>
        </w:rPr>
        <w:t>issuance;</w:t>
      </w:r>
      <w:proofErr w:type="gramEnd"/>
    </w:p>
    <w:p w14:paraId="7952297B" w14:textId="77777777" w:rsidR="00E931BC" w:rsidRDefault="008C4854">
      <w:pPr>
        <w:widowControl w:val="0"/>
        <w:numPr>
          <w:ilvl w:val="0"/>
          <w:numId w:val="10"/>
        </w:numPr>
        <w:spacing w:line="240" w:lineRule="auto"/>
        <w:rPr>
          <w:rFonts w:ascii="Tinos" w:eastAsia="Tinos" w:hAnsi="Tinos" w:cs="Tinos"/>
          <w:b/>
          <w:sz w:val="24"/>
          <w:szCs w:val="24"/>
        </w:rPr>
      </w:pPr>
      <w:r>
        <w:rPr>
          <w:rFonts w:ascii="Tinos" w:eastAsia="Tinos" w:hAnsi="Tinos" w:cs="Tinos"/>
          <w:b/>
          <w:sz w:val="24"/>
          <w:szCs w:val="24"/>
        </w:rPr>
        <w:t xml:space="preserve">The Court Clerk shall keep a record of judicial sessions, type, and publish the </w:t>
      </w:r>
      <w:proofErr w:type="gramStart"/>
      <w:r>
        <w:rPr>
          <w:rFonts w:ascii="Tinos" w:eastAsia="Tinos" w:hAnsi="Tinos" w:cs="Tinos"/>
          <w:b/>
          <w:sz w:val="24"/>
          <w:szCs w:val="24"/>
        </w:rPr>
        <w:t>minutes;</w:t>
      </w:r>
      <w:proofErr w:type="gramEnd"/>
    </w:p>
    <w:p w14:paraId="600E5AA1" w14:textId="77777777" w:rsidR="00E931BC" w:rsidRDefault="008C4854">
      <w:pPr>
        <w:widowControl w:val="0"/>
        <w:numPr>
          <w:ilvl w:val="0"/>
          <w:numId w:val="10"/>
        </w:numPr>
        <w:spacing w:line="240" w:lineRule="auto"/>
        <w:rPr>
          <w:rFonts w:ascii="Tinos" w:eastAsia="Tinos" w:hAnsi="Tinos" w:cs="Tinos"/>
          <w:b/>
          <w:sz w:val="24"/>
          <w:szCs w:val="24"/>
        </w:rPr>
      </w:pPr>
      <w:r>
        <w:rPr>
          <w:rFonts w:ascii="Tinos" w:eastAsia="Tinos" w:hAnsi="Tinos" w:cs="Tinos"/>
          <w:b/>
          <w:sz w:val="24"/>
          <w:szCs w:val="24"/>
        </w:rPr>
        <w:t>The Court Clerk shall maintain, in chronological order, the official Court Record and all related documentation.</w:t>
      </w:r>
    </w:p>
    <w:p w14:paraId="21B7B193" w14:textId="77777777" w:rsidR="00E931BC" w:rsidRDefault="008C4854">
      <w:pPr>
        <w:widowControl w:val="0"/>
        <w:numPr>
          <w:ilvl w:val="0"/>
          <w:numId w:val="4"/>
        </w:numPr>
        <w:pBdr>
          <w:top w:val="nil"/>
          <w:left w:val="nil"/>
          <w:bottom w:val="nil"/>
          <w:right w:val="nil"/>
          <w:between w:val="nil"/>
        </w:pBdr>
        <w:spacing w:line="240" w:lineRule="auto"/>
        <w:rPr>
          <w:rFonts w:ascii="Tinos" w:eastAsia="Tinos" w:hAnsi="Tinos" w:cs="Tinos"/>
          <w:b/>
          <w:sz w:val="24"/>
          <w:szCs w:val="24"/>
        </w:rPr>
      </w:pPr>
      <w:r>
        <w:rPr>
          <w:rFonts w:ascii="Tinos" w:eastAsia="Tinos" w:hAnsi="Tinos" w:cs="Tinos"/>
          <w:b/>
          <w:sz w:val="24"/>
          <w:szCs w:val="24"/>
        </w:rPr>
        <w:t>Judicial Events Manger</w:t>
      </w:r>
    </w:p>
    <w:p w14:paraId="1F241B23" w14:textId="77777777" w:rsidR="00E931BC" w:rsidRDefault="008C4854">
      <w:pPr>
        <w:widowControl w:val="0"/>
        <w:numPr>
          <w:ilvl w:val="0"/>
          <w:numId w:val="14"/>
        </w:numPr>
        <w:pBdr>
          <w:top w:val="nil"/>
          <w:left w:val="nil"/>
          <w:bottom w:val="nil"/>
          <w:right w:val="nil"/>
          <w:between w:val="nil"/>
        </w:pBdr>
        <w:spacing w:line="240" w:lineRule="auto"/>
        <w:ind w:left="1440"/>
        <w:rPr>
          <w:rFonts w:ascii="Tinos" w:eastAsia="Tinos" w:hAnsi="Tinos" w:cs="Tinos"/>
          <w:b/>
          <w:sz w:val="24"/>
          <w:szCs w:val="24"/>
        </w:rPr>
      </w:pPr>
      <w:r>
        <w:rPr>
          <w:rFonts w:ascii="Tinos" w:eastAsia="Tinos" w:hAnsi="Tinos" w:cs="Tinos"/>
          <w:b/>
          <w:sz w:val="24"/>
          <w:szCs w:val="24"/>
        </w:rPr>
        <w:t xml:space="preserve">The Judicial Events Manager shall assist the Student Court in managerial matters only and shall not participate in the Student Court’s decision-making </w:t>
      </w:r>
      <w:proofErr w:type="gramStart"/>
      <w:r>
        <w:rPr>
          <w:rFonts w:ascii="Tinos" w:eastAsia="Tinos" w:hAnsi="Tinos" w:cs="Tinos"/>
          <w:b/>
          <w:sz w:val="24"/>
          <w:szCs w:val="24"/>
        </w:rPr>
        <w:t>process;</w:t>
      </w:r>
      <w:proofErr w:type="gramEnd"/>
    </w:p>
    <w:p w14:paraId="4731D32C" w14:textId="77777777" w:rsidR="00E931BC" w:rsidRDefault="008C4854">
      <w:pPr>
        <w:widowControl w:val="0"/>
        <w:numPr>
          <w:ilvl w:val="0"/>
          <w:numId w:val="14"/>
        </w:numPr>
        <w:pBdr>
          <w:top w:val="nil"/>
          <w:left w:val="nil"/>
          <w:bottom w:val="nil"/>
          <w:right w:val="nil"/>
          <w:between w:val="nil"/>
        </w:pBdr>
        <w:spacing w:line="240" w:lineRule="auto"/>
        <w:ind w:left="1440"/>
        <w:rPr>
          <w:rFonts w:ascii="Tinos" w:eastAsia="Tinos" w:hAnsi="Tinos" w:cs="Tinos"/>
          <w:b/>
          <w:sz w:val="24"/>
          <w:szCs w:val="24"/>
        </w:rPr>
      </w:pPr>
      <w:r>
        <w:rPr>
          <w:rFonts w:ascii="Tinos" w:eastAsia="Tinos" w:hAnsi="Tinos" w:cs="Tinos"/>
          <w:b/>
          <w:sz w:val="24"/>
          <w:szCs w:val="24"/>
        </w:rPr>
        <w:t xml:space="preserve">The Judicial Events Manager shall obtain the availability schedules for each of the officers of the Judicial </w:t>
      </w:r>
      <w:proofErr w:type="gramStart"/>
      <w:r>
        <w:rPr>
          <w:rFonts w:ascii="Tinos" w:eastAsia="Tinos" w:hAnsi="Tinos" w:cs="Tinos"/>
          <w:b/>
          <w:sz w:val="24"/>
          <w:szCs w:val="24"/>
        </w:rPr>
        <w:t>Branch;</w:t>
      </w:r>
      <w:proofErr w:type="gramEnd"/>
    </w:p>
    <w:p w14:paraId="5D7F276F" w14:textId="77777777" w:rsidR="00E931BC" w:rsidRDefault="008C4854">
      <w:pPr>
        <w:widowControl w:val="0"/>
        <w:numPr>
          <w:ilvl w:val="0"/>
          <w:numId w:val="14"/>
        </w:numPr>
        <w:pBdr>
          <w:top w:val="nil"/>
          <w:left w:val="nil"/>
          <w:bottom w:val="nil"/>
          <w:right w:val="nil"/>
          <w:between w:val="nil"/>
        </w:pBdr>
        <w:spacing w:line="240" w:lineRule="auto"/>
        <w:ind w:left="1440"/>
        <w:rPr>
          <w:rFonts w:ascii="Tinos" w:eastAsia="Tinos" w:hAnsi="Tinos" w:cs="Tinos"/>
          <w:b/>
          <w:sz w:val="24"/>
          <w:szCs w:val="24"/>
        </w:rPr>
      </w:pPr>
      <w:r>
        <w:rPr>
          <w:rFonts w:ascii="Tinos" w:eastAsia="Tinos" w:hAnsi="Tinos" w:cs="Tinos"/>
          <w:b/>
          <w:sz w:val="24"/>
          <w:szCs w:val="24"/>
        </w:rPr>
        <w:t>The Judicial Events Manager shall plan and schedule Student Court meetings, trainings, and judicial sessions at the request of the Chief Justice.</w:t>
      </w:r>
    </w:p>
    <w:p w14:paraId="7218AF1A" w14:textId="77777777" w:rsidR="00E931BC" w:rsidRDefault="008C4854">
      <w:pPr>
        <w:widowControl w:val="0"/>
        <w:pBdr>
          <w:top w:val="nil"/>
          <w:left w:val="nil"/>
          <w:bottom w:val="nil"/>
          <w:right w:val="nil"/>
          <w:between w:val="nil"/>
        </w:pBdr>
        <w:spacing w:before="454" w:line="240" w:lineRule="auto"/>
        <w:rPr>
          <w:rFonts w:ascii="Tinos" w:eastAsia="Tinos" w:hAnsi="Tinos" w:cs="Tinos"/>
          <w:b/>
          <w:sz w:val="24"/>
          <w:szCs w:val="24"/>
        </w:rPr>
      </w:pPr>
      <w:r>
        <w:rPr>
          <w:rFonts w:ascii="Tinos" w:eastAsia="Tinos" w:hAnsi="Tinos" w:cs="Tinos"/>
          <w:b/>
          <w:sz w:val="24"/>
          <w:szCs w:val="24"/>
          <w:u w:val="single"/>
        </w:rPr>
        <w:t>Section 4.</w:t>
      </w:r>
      <w:r>
        <w:rPr>
          <w:rFonts w:ascii="Tinos" w:eastAsia="Tinos" w:hAnsi="Tinos" w:cs="Tinos"/>
          <w:b/>
          <w:sz w:val="24"/>
          <w:szCs w:val="24"/>
        </w:rPr>
        <w:t xml:space="preserve"> Judicial Line of Succession</w:t>
      </w:r>
    </w:p>
    <w:p w14:paraId="38027A39" w14:textId="77777777" w:rsidR="00E931BC" w:rsidRDefault="008C4854">
      <w:pPr>
        <w:widowControl w:val="0"/>
        <w:numPr>
          <w:ilvl w:val="0"/>
          <w:numId w:val="18"/>
        </w:numPr>
        <w:pBdr>
          <w:top w:val="nil"/>
          <w:left w:val="nil"/>
          <w:bottom w:val="nil"/>
          <w:right w:val="nil"/>
          <w:between w:val="nil"/>
        </w:pBdr>
        <w:spacing w:before="454" w:line="240" w:lineRule="auto"/>
        <w:rPr>
          <w:rFonts w:ascii="Tinos" w:eastAsia="Tinos" w:hAnsi="Tinos" w:cs="Tinos"/>
          <w:b/>
          <w:sz w:val="24"/>
          <w:szCs w:val="24"/>
        </w:rPr>
      </w:pPr>
      <w:r>
        <w:rPr>
          <w:rFonts w:ascii="Tinos" w:eastAsia="Tinos" w:hAnsi="Tinos" w:cs="Tinos"/>
          <w:b/>
          <w:sz w:val="24"/>
          <w:szCs w:val="24"/>
        </w:rPr>
        <w:t>Should the Chief Justice resign from the Student Court or be the subject of impeachment proceedings, the Senior Associate Justice shall assume the duties of the Chief Justice until the President appoints a new Chief Justice.</w:t>
      </w:r>
    </w:p>
    <w:p w14:paraId="5217A743" w14:textId="77777777" w:rsidR="00E931BC" w:rsidRDefault="008C4854">
      <w:pPr>
        <w:widowControl w:val="0"/>
        <w:numPr>
          <w:ilvl w:val="0"/>
          <w:numId w:val="18"/>
        </w:numPr>
        <w:pBdr>
          <w:top w:val="nil"/>
          <w:left w:val="nil"/>
          <w:bottom w:val="nil"/>
          <w:right w:val="nil"/>
          <w:between w:val="nil"/>
        </w:pBdr>
        <w:spacing w:line="240" w:lineRule="auto"/>
        <w:rPr>
          <w:rFonts w:ascii="Tinos" w:eastAsia="Tinos" w:hAnsi="Tinos" w:cs="Tinos"/>
          <w:b/>
          <w:sz w:val="24"/>
          <w:szCs w:val="24"/>
        </w:rPr>
      </w:pPr>
      <w:r>
        <w:rPr>
          <w:rFonts w:ascii="Tinos" w:eastAsia="Tinos" w:hAnsi="Tinos" w:cs="Tinos"/>
          <w:b/>
          <w:sz w:val="24"/>
          <w:szCs w:val="24"/>
        </w:rPr>
        <w:t>The Judicial Line of Succession for Senior Associate Justice shall be as follows:</w:t>
      </w:r>
    </w:p>
    <w:p w14:paraId="707884E9" w14:textId="77777777" w:rsidR="00E931BC" w:rsidRDefault="008C4854">
      <w:pPr>
        <w:widowControl w:val="0"/>
        <w:numPr>
          <w:ilvl w:val="0"/>
          <w:numId w:val="20"/>
        </w:numPr>
        <w:spacing w:line="240" w:lineRule="auto"/>
        <w:rPr>
          <w:rFonts w:ascii="Tinos" w:eastAsia="Tinos" w:hAnsi="Tinos" w:cs="Tinos"/>
          <w:b/>
          <w:sz w:val="24"/>
          <w:szCs w:val="24"/>
        </w:rPr>
      </w:pPr>
      <w:r>
        <w:rPr>
          <w:rFonts w:ascii="Tinos" w:eastAsia="Tinos" w:hAnsi="Tinos" w:cs="Tinos"/>
          <w:b/>
          <w:sz w:val="24"/>
          <w:szCs w:val="24"/>
        </w:rPr>
        <w:lastRenderedPageBreak/>
        <w:t xml:space="preserve">The longest-serving Associate </w:t>
      </w:r>
      <w:proofErr w:type="gramStart"/>
      <w:r>
        <w:rPr>
          <w:rFonts w:ascii="Tinos" w:eastAsia="Tinos" w:hAnsi="Tinos" w:cs="Tinos"/>
          <w:b/>
          <w:sz w:val="24"/>
          <w:szCs w:val="24"/>
        </w:rPr>
        <w:t>Justice;</w:t>
      </w:r>
      <w:proofErr w:type="gramEnd"/>
    </w:p>
    <w:p w14:paraId="5A8FDB19" w14:textId="77777777" w:rsidR="00E931BC" w:rsidRDefault="008C4854">
      <w:pPr>
        <w:widowControl w:val="0"/>
        <w:numPr>
          <w:ilvl w:val="0"/>
          <w:numId w:val="20"/>
        </w:numPr>
        <w:spacing w:line="240" w:lineRule="auto"/>
        <w:rPr>
          <w:rFonts w:ascii="Tinos" w:eastAsia="Tinos" w:hAnsi="Tinos" w:cs="Tinos"/>
          <w:b/>
          <w:sz w:val="24"/>
          <w:szCs w:val="24"/>
        </w:rPr>
      </w:pPr>
      <w:r>
        <w:rPr>
          <w:rFonts w:ascii="Tinos" w:eastAsia="Tinos" w:hAnsi="Tinos" w:cs="Tinos"/>
          <w:b/>
          <w:sz w:val="24"/>
          <w:szCs w:val="24"/>
        </w:rPr>
        <w:t xml:space="preserve">The longest-serving member of ASUNM of the Associate Justices, including elected and appointed positions. </w:t>
      </w:r>
    </w:p>
    <w:p w14:paraId="5BD5430B" w14:textId="77777777" w:rsidR="00E931BC" w:rsidRDefault="008C4854">
      <w:pPr>
        <w:widowControl w:val="0"/>
        <w:numPr>
          <w:ilvl w:val="0"/>
          <w:numId w:val="18"/>
        </w:numPr>
        <w:pBdr>
          <w:top w:val="nil"/>
          <w:left w:val="nil"/>
          <w:bottom w:val="nil"/>
          <w:right w:val="nil"/>
          <w:between w:val="nil"/>
        </w:pBdr>
        <w:spacing w:line="240" w:lineRule="auto"/>
        <w:rPr>
          <w:rFonts w:ascii="Tinos" w:eastAsia="Tinos" w:hAnsi="Tinos" w:cs="Tinos"/>
          <w:b/>
          <w:sz w:val="24"/>
          <w:szCs w:val="24"/>
        </w:rPr>
      </w:pPr>
      <w:r>
        <w:rPr>
          <w:rFonts w:ascii="Tinos" w:eastAsia="Tinos" w:hAnsi="Tinos" w:cs="Tinos"/>
          <w:b/>
          <w:sz w:val="24"/>
          <w:szCs w:val="24"/>
        </w:rPr>
        <w:t>In the event of a tie for Senior Associate Justice, the President shall appoint one of the tied Associate Justices to the position.</w:t>
      </w:r>
    </w:p>
    <w:p w14:paraId="1F79EB98" w14:textId="77777777" w:rsidR="00E931BC" w:rsidRDefault="008C4854">
      <w:pPr>
        <w:widowControl w:val="0"/>
        <w:pBdr>
          <w:top w:val="nil"/>
          <w:left w:val="nil"/>
          <w:bottom w:val="nil"/>
          <w:right w:val="nil"/>
          <w:between w:val="nil"/>
        </w:pBdr>
        <w:spacing w:before="454" w:line="240" w:lineRule="auto"/>
        <w:jc w:val="center"/>
        <w:rPr>
          <w:rFonts w:ascii="Tinos" w:eastAsia="Tinos" w:hAnsi="Tinos" w:cs="Tinos"/>
          <w:b/>
          <w:strike/>
          <w:color w:val="000000"/>
          <w:sz w:val="24"/>
          <w:szCs w:val="24"/>
        </w:rPr>
      </w:pPr>
      <w:r>
        <w:rPr>
          <w:rFonts w:ascii="Tinos" w:eastAsia="Tinos" w:hAnsi="Tinos" w:cs="Tinos"/>
          <w:b/>
          <w:strike/>
          <w:color w:val="000000"/>
          <w:sz w:val="24"/>
          <w:szCs w:val="24"/>
        </w:rPr>
        <w:t>Article III: Conduct</w:t>
      </w:r>
    </w:p>
    <w:p w14:paraId="234FDD98" w14:textId="77777777" w:rsidR="00E931BC" w:rsidRDefault="008C4854">
      <w:pPr>
        <w:widowControl w:val="0"/>
        <w:pBdr>
          <w:top w:val="nil"/>
          <w:left w:val="nil"/>
          <w:bottom w:val="nil"/>
          <w:right w:val="nil"/>
          <w:between w:val="nil"/>
        </w:pBdr>
        <w:spacing w:before="454" w:line="240" w:lineRule="auto"/>
        <w:jc w:val="center"/>
        <w:rPr>
          <w:rFonts w:ascii="Tinos" w:eastAsia="Tinos" w:hAnsi="Tinos" w:cs="Tinos"/>
          <w:b/>
          <w:sz w:val="24"/>
          <w:szCs w:val="24"/>
        </w:rPr>
      </w:pPr>
      <w:r>
        <w:rPr>
          <w:rFonts w:ascii="Tinos" w:eastAsia="Tinos" w:hAnsi="Tinos" w:cs="Tinos"/>
          <w:b/>
          <w:sz w:val="24"/>
          <w:szCs w:val="24"/>
        </w:rPr>
        <w:t>Article II: Conduct</w:t>
      </w:r>
    </w:p>
    <w:p w14:paraId="49F4CC9C" w14:textId="77777777" w:rsidR="00E931BC" w:rsidRDefault="008C4854">
      <w:pPr>
        <w:widowControl w:val="0"/>
        <w:pBdr>
          <w:top w:val="nil"/>
          <w:left w:val="nil"/>
          <w:bottom w:val="nil"/>
          <w:right w:val="nil"/>
          <w:between w:val="nil"/>
        </w:pBdr>
        <w:spacing w:before="454" w:line="240" w:lineRule="auto"/>
        <w:rPr>
          <w:rFonts w:ascii="Tinos" w:eastAsia="Tinos" w:hAnsi="Tinos" w:cs="Tinos"/>
          <w:sz w:val="24"/>
          <w:szCs w:val="24"/>
        </w:rPr>
      </w:pPr>
      <w:r>
        <w:rPr>
          <w:rFonts w:ascii="Tinos" w:eastAsia="Tinos" w:hAnsi="Tinos" w:cs="Tinos"/>
          <w:sz w:val="24"/>
          <w:szCs w:val="24"/>
          <w:u w:val="single"/>
        </w:rPr>
        <w:t>Section 1.</w:t>
      </w:r>
      <w:r>
        <w:rPr>
          <w:rFonts w:ascii="Tinos" w:eastAsia="Tinos" w:hAnsi="Tinos" w:cs="Tinos"/>
          <w:sz w:val="24"/>
          <w:szCs w:val="24"/>
        </w:rPr>
        <w:t xml:space="preserve"> Integrity </w:t>
      </w:r>
    </w:p>
    <w:p w14:paraId="4F5A65F2" w14:textId="77777777" w:rsidR="00E931BC" w:rsidRDefault="008C4854">
      <w:pPr>
        <w:widowControl w:val="0"/>
        <w:numPr>
          <w:ilvl w:val="0"/>
          <w:numId w:val="11"/>
        </w:numPr>
        <w:pBdr>
          <w:top w:val="nil"/>
          <w:left w:val="nil"/>
          <w:bottom w:val="nil"/>
          <w:right w:val="nil"/>
          <w:between w:val="nil"/>
        </w:pBdr>
        <w:spacing w:before="454" w:line="240" w:lineRule="auto"/>
        <w:rPr>
          <w:rFonts w:ascii="Tinos" w:eastAsia="Tinos" w:hAnsi="Tinos" w:cs="Tinos"/>
          <w:sz w:val="24"/>
          <w:szCs w:val="24"/>
        </w:rPr>
      </w:pPr>
      <w:r>
        <w:rPr>
          <w:rFonts w:ascii="Tinos" w:eastAsia="Tinos" w:hAnsi="Tinos" w:cs="Tinos"/>
          <w:sz w:val="24"/>
          <w:szCs w:val="24"/>
        </w:rPr>
        <w:t xml:space="preserve">All members of the </w:t>
      </w:r>
      <w:r>
        <w:rPr>
          <w:rFonts w:ascii="Tinos" w:eastAsia="Tinos" w:hAnsi="Tinos" w:cs="Tinos"/>
          <w:b/>
          <w:sz w:val="24"/>
          <w:szCs w:val="24"/>
        </w:rPr>
        <w:t xml:space="preserve">Student </w:t>
      </w:r>
      <w:r>
        <w:rPr>
          <w:rFonts w:ascii="Tinos" w:eastAsia="Tinos" w:hAnsi="Tinos" w:cs="Tinos"/>
          <w:sz w:val="24"/>
          <w:szCs w:val="24"/>
        </w:rPr>
        <w:t xml:space="preserve">Court will establish, observe, and maintain high standards of conduct so that the integrity and independence of the judiciary may be preserved. </w:t>
      </w:r>
    </w:p>
    <w:p w14:paraId="5A05D69F" w14:textId="77777777" w:rsidR="00E931BC" w:rsidRDefault="008C4854">
      <w:pPr>
        <w:widowControl w:val="0"/>
        <w:numPr>
          <w:ilvl w:val="0"/>
          <w:numId w:val="11"/>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 xml:space="preserve">Student </w:t>
      </w:r>
      <w:r>
        <w:rPr>
          <w:rFonts w:ascii="Tinos" w:eastAsia="Tinos" w:hAnsi="Tinos" w:cs="Tinos"/>
          <w:sz w:val="24"/>
          <w:szCs w:val="24"/>
        </w:rPr>
        <w:t>Court will respect and comply with the law and will conduct themselves at all times in a manner that promotes public confidence in the integrity and impartiality of the judiciary.</w:t>
      </w:r>
    </w:p>
    <w:p w14:paraId="2D076635" w14:textId="77777777" w:rsidR="00E931BC" w:rsidRDefault="008C4854">
      <w:pPr>
        <w:widowControl w:val="0"/>
        <w:numPr>
          <w:ilvl w:val="0"/>
          <w:numId w:val="11"/>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 xml:space="preserve">Student </w:t>
      </w:r>
      <w:r>
        <w:rPr>
          <w:rFonts w:ascii="Tinos" w:eastAsia="Tinos" w:hAnsi="Tinos" w:cs="Tinos"/>
          <w:sz w:val="24"/>
          <w:szCs w:val="24"/>
        </w:rPr>
        <w:t>Court will not allow their family, social or other relationships to influence their judicial conduct or judgment.</w:t>
      </w:r>
    </w:p>
    <w:p w14:paraId="0FE8CDEF" w14:textId="77777777" w:rsidR="00E931BC" w:rsidRDefault="008C4854">
      <w:pPr>
        <w:widowControl w:val="0"/>
        <w:numPr>
          <w:ilvl w:val="0"/>
          <w:numId w:val="11"/>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 xml:space="preserve">Student </w:t>
      </w:r>
      <w:r>
        <w:rPr>
          <w:rFonts w:ascii="Tinos" w:eastAsia="Tinos" w:hAnsi="Tinos" w:cs="Tinos"/>
          <w:sz w:val="24"/>
          <w:szCs w:val="24"/>
        </w:rPr>
        <w:t xml:space="preserve">Court will not permit those under their control to convey the impression that they are in a special position to influence the decisions of the </w:t>
      </w:r>
      <w:r>
        <w:rPr>
          <w:rFonts w:ascii="Tinos" w:eastAsia="Tinos" w:hAnsi="Tinos" w:cs="Tinos"/>
          <w:b/>
          <w:sz w:val="24"/>
          <w:szCs w:val="24"/>
        </w:rPr>
        <w:t xml:space="preserve">Student </w:t>
      </w:r>
      <w:r>
        <w:rPr>
          <w:rFonts w:ascii="Tinos" w:eastAsia="Tinos" w:hAnsi="Tinos" w:cs="Tinos"/>
          <w:sz w:val="24"/>
          <w:szCs w:val="24"/>
        </w:rPr>
        <w:t>Court.</w:t>
      </w:r>
    </w:p>
    <w:p w14:paraId="7130F2A8" w14:textId="77777777" w:rsidR="00E931BC" w:rsidRDefault="008C4854">
      <w:pPr>
        <w:widowControl w:val="0"/>
        <w:pBdr>
          <w:top w:val="nil"/>
          <w:left w:val="nil"/>
          <w:bottom w:val="nil"/>
          <w:right w:val="nil"/>
          <w:between w:val="nil"/>
        </w:pBdr>
        <w:spacing w:before="454" w:line="240" w:lineRule="auto"/>
        <w:rPr>
          <w:rFonts w:ascii="Tinos" w:eastAsia="Tinos" w:hAnsi="Tinos" w:cs="Tinos"/>
          <w:sz w:val="24"/>
          <w:szCs w:val="24"/>
        </w:rPr>
      </w:pPr>
      <w:r>
        <w:rPr>
          <w:rFonts w:ascii="Tinos" w:eastAsia="Tinos" w:hAnsi="Tinos" w:cs="Tinos"/>
          <w:sz w:val="24"/>
          <w:szCs w:val="24"/>
          <w:u w:val="single"/>
        </w:rPr>
        <w:t>Section 2.</w:t>
      </w:r>
      <w:r>
        <w:rPr>
          <w:rFonts w:ascii="Tinos" w:eastAsia="Tinos" w:hAnsi="Tinos" w:cs="Tinos"/>
          <w:sz w:val="24"/>
          <w:szCs w:val="24"/>
        </w:rPr>
        <w:t xml:space="preserve"> Responsibility</w:t>
      </w:r>
    </w:p>
    <w:p w14:paraId="7DDA1701" w14:textId="77777777" w:rsidR="00E931BC" w:rsidRDefault="008C4854">
      <w:pPr>
        <w:widowControl w:val="0"/>
        <w:numPr>
          <w:ilvl w:val="0"/>
          <w:numId w:val="15"/>
        </w:numPr>
        <w:pBdr>
          <w:top w:val="nil"/>
          <w:left w:val="nil"/>
          <w:bottom w:val="nil"/>
          <w:right w:val="nil"/>
          <w:between w:val="nil"/>
        </w:pBdr>
        <w:spacing w:before="454" w:line="240" w:lineRule="auto"/>
        <w:rPr>
          <w:rFonts w:ascii="Tinos" w:eastAsia="Tinos" w:hAnsi="Tinos" w:cs="Tinos"/>
          <w:sz w:val="24"/>
          <w:szCs w:val="24"/>
        </w:rPr>
      </w:pPr>
      <w:r>
        <w:rPr>
          <w:rFonts w:ascii="Tinos" w:eastAsia="Tinos" w:hAnsi="Tinos" w:cs="Tinos"/>
          <w:sz w:val="24"/>
          <w:szCs w:val="24"/>
        </w:rPr>
        <w:t xml:space="preserve">Adjudicative: </w:t>
      </w:r>
    </w:p>
    <w:p w14:paraId="32B18ADC" w14:textId="77777777" w:rsidR="00E931BC" w:rsidRDefault="008C4854">
      <w:pPr>
        <w:widowControl w:val="0"/>
        <w:numPr>
          <w:ilvl w:val="0"/>
          <w:numId w:val="19"/>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 xml:space="preserve">Student </w:t>
      </w:r>
      <w:r>
        <w:rPr>
          <w:rFonts w:ascii="Tinos" w:eastAsia="Tinos" w:hAnsi="Tinos" w:cs="Tinos"/>
          <w:sz w:val="24"/>
          <w:szCs w:val="24"/>
        </w:rPr>
        <w:t xml:space="preserve">Court will be faithful to the law and remain </w:t>
      </w:r>
      <w:proofErr w:type="spellStart"/>
      <w:r>
        <w:rPr>
          <w:rFonts w:ascii="Tinos" w:eastAsia="Tinos" w:hAnsi="Tinos" w:cs="Tinos"/>
          <w:sz w:val="24"/>
          <w:szCs w:val="24"/>
        </w:rPr>
        <w:t>unswayed</w:t>
      </w:r>
      <w:proofErr w:type="spellEnd"/>
      <w:r>
        <w:rPr>
          <w:rFonts w:ascii="Tinos" w:eastAsia="Tinos" w:hAnsi="Tinos" w:cs="Tinos"/>
          <w:sz w:val="24"/>
          <w:szCs w:val="24"/>
        </w:rPr>
        <w:t xml:space="preserve"> by partisan interests, public clamor, or fear of criticism.</w:t>
      </w:r>
    </w:p>
    <w:p w14:paraId="6028D962" w14:textId="77777777" w:rsidR="00E931BC" w:rsidRDefault="008C4854">
      <w:pPr>
        <w:widowControl w:val="0"/>
        <w:numPr>
          <w:ilvl w:val="0"/>
          <w:numId w:val="19"/>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 xml:space="preserve">Student </w:t>
      </w:r>
      <w:r>
        <w:rPr>
          <w:rFonts w:ascii="Tinos" w:eastAsia="Tinos" w:hAnsi="Tinos" w:cs="Tinos"/>
          <w:sz w:val="24"/>
          <w:szCs w:val="24"/>
        </w:rPr>
        <w:t>Court will maintain order and decorum in proceedings before them.</w:t>
      </w:r>
    </w:p>
    <w:p w14:paraId="1A287F09" w14:textId="77777777" w:rsidR="00E931BC" w:rsidRDefault="008C4854">
      <w:pPr>
        <w:widowControl w:val="0"/>
        <w:numPr>
          <w:ilvl w:val="0"/>
          <w:numId w:val="19"/>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 xml:space="preserve">Student </w:t>
      </w:r>
      <w:r>
        <w:rPr>
          <w:rFonts w:ascii="Tinos" w:eastAsia="Tinos" w:hAnsi="Tinos" w:cs="Tinos"/>
          <w:sz w:val="24"/>
          <w:szCs w:val="24"/>
        </w:rPr>
        <w:t>Court will be patient, dignified, and courteous to those with whom they deal in an official capacity, and will require similar conduct of those subject to their direction and control.</w:t>
      </w:r>
    </w:p>
    <w:p w14:paraId="1E9E4E78" w14:textId="77777777" w:rsidR="00E931BC" w:rsidRDefault="008C4854">
      <w:pPr>
        <w:widowControl w:val="0"/>
        <w:numPr>
          <w:ilvl w:val="0"/>
          <w:numId w:val="19"/>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Student</w:t>
      </w:r>
      <w:r>
        <w:rPr>
          <w:rFonts w:ascii="Tinos" w:eastAsia="Tinos" w:hAnsi="Tinos" w:cs="Tinos"/>
          <w:sz w:val="24"/>
          <w:szCs w:val="24"/>
        </w:rPr>
        <w:t xml:space="preserve"> Court will accord to every person who is involved in a proceeding, or their counsel, a full right to be heard according to law.</w:t>
      </w:r>
    </w:p>
    <w:p w14:paraId="3A350F09" w14:textId="77777777" w:rsidR="00E931BC" w:rsidRDefault="008C4854">
      <w:pPr>
        <w:widowControl w:val="0"/>
        <w:numPr>
          <w:ilvl w:val="0"/>
          <w:numId w:val="19"/>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 xml:space="preserve">Student </w:t>
      </w:r>
      <w:r>
        <w:rPr>
          <w:rFonts w:ascii="Tinos" w:eastAsia="Tinos" w:hAnsi="Tinos" w:cs="Tinos"/>
          <w:sz w:val="24"/>
          <w:szCs w:val="24"/>
        </w:rPr>
        <w:t>Court will neither initiate nor consider communications from only one party of a pending or impending proceeding.</w:t>
      </w:r>
    </w:p>
    <w:p w14:paraId="208EA403" w14:textId="77777777" w:rsidR="00E931BC" w:rsidRDefault="008C4854">
      <w:pPr>
        <w:widowControl w:val="0"/>
        <w:numPr>
          <w:ilvl w:val="0"/>
          <w:numId w:val="19"/>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Each Justice is charged with the duty of carefully reading and analyzing the pertinent submitted material on each case in </w:t>
      </w:r>
      <w:r>
        <w:rPr>
          <w:rFonts w:ascii="Tinos" w:eastAsia="Tinos" w:hAnsi="Tinos" w:cs="Tinos"/>
          <w:b/>
          <w:sz w:val="24"/>
          <w:szCs w:val="24"/>
        </w:rPr>
        <w:t>which</w:t>
      </w:r>
      <w:r>
        <w:rPr>
          <w:rFonts w:ascii="Tinos" w:eastAsia="Tinos" w:hAnsi="Tinos" w:cs="Tinos"/>
          <w:sz w:val="24"/>
          <w:szCs w:val="24"/>
        </w:rPr>
        <w:t xml:space="preserve"> they participate.</w:t>
      </w:r>
    </w:p>
    <w:p w14:paraId="1B36D578" w14:textId="77777777" w:rsidR="00E931BC" w:rsidRDefault="008C4854">
      <w:pPr>
        <w:widowControl w:val="0"/>
        <w:numPr>
          <w:ilvl w:val="0"/>
          <w:numId w:val="19"/>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 xml:space="preserve">Student </w:t>
      </w:r>
      <w:r>
        <w:rPr>
          <w:rFonts w:ascii="Tinos" w:eastAsia="Tinos" w:hAnsi="Tinos" w:cs="Tinos"/>
          <w:sz w:val="24"/>
          <w:szCs w:val="24"/>
        </w:rPr>
        <w:t xml:space="preserve">Court will abstain from public comment about a pending proceeding in the </w:t>
      </w:r>
      <w:r>
        <w:rPr>
          <w:rFonts w:ascii="Tinos" w:eastAsia="Tinos" w:hAnsi="Tinos" w:cs="Tinos"/>
          <w:b/>
          <w:sz w:val="24"/>
          <w:szCs w:val="24"/>
        </w:rPr>
        <w:t xml:space="preserve">Student </w:t>
      </w:r>
      <w:r>
        <w:rPr>
          <w:rFonts w:ascii="Tinos" w:eastAsia="Tinos" w:hAnsi="Tinos" w:cs="Tinos"/>
          <w:sz w:val="24"/>
          <w:szCs w:val="24"/>
        </w:rPr>
        <w:t xml:space="preserve">Court and will require similar abstention on the part of </w:t>
      </w:r>
      <w:r>
        <w:rPr>
          <w:rFonts w:ascii="Tinos" w:eastAsia="Tinos" w:hAnsi="Tinos" w:cs="Tinos"/>
          <w:b/>
          <w:sz w:val="24"/>
          <w:szCs w:val="24"/>
        </w:rPr>
        <w:t xml:space="preserve">Student </w:t>
      </w:r>
      <w:r>
        <w:rPr>
          <w:rFonts w:ascii="Tinos" w:eastAsia="Tinos" w:hAnsi="Tinos" w:cs="Tinos"/>
          <w:sz w:val="24"/>
          <w:szCs w:val="24"/>
        </w:rPr>
        <w:t xml:space="preserve">Court personnel not subject to their direction and control. This does not </w:t>
      </w:r>
      <w:r>
        <w:rPr>
          <w:rFonts w:ascii="Tinos" w:eastAsia="Tinos" w:hAnsi="Tinos" w:cs="Tinos"/>
          <w:sz w:val="24"/>
          <w:szCs w:val="24"/>
        </w:rPr>
        <w:lastRenderedPageBreak/>
        <w:t xml:space="preserve">prohibit Justices from making public statements in the course of their official duties or from explaining for public information the procedures of the </w:t>
      </w:r>
      <w:r>
        <w:rPr>
          <w:rFonts w:ascii="Tinos" w:eastAsia="Tinos" w:hAnsi="Tinos" w:cs="Tinos"/>
          <w:b/>
          <w:sz w:val="24"/>
          <w:szCs w:val="24"/>
        </w:rPr>
        <w:t>Student</w:t>
      </w:r>
      <w:r>
        <w:rPr>
          <w:rFonts w:ascii="Tinos" w:eastAsia="Tinos" w:hAnsi="Tinos" w:cs="Tinos"/>
          <w:sz w:val="24"/>
          <w:szCs w:val="24"/>
        </w:rPr>
        <w:t xml:space="preserve"> Court.</w:t>
      </w:r>
    </w:p>
    <w:p w14:paraId="21A80FEC" w14:textId="77777777" w:rsidR="00E931BC" w:rsidRDefault="008C4854">
      <w:pPr>
        <w:widowControl w:val="0"/>
        <w:numPr>
          <w:ilvl w:val="0"/>
          <w:numId w:val="19"/>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Court will dispose promptly of the business of the </w:t>
      </w:r>
      <w:r>
        <w:rPr>
          <w:rFonts w:ascii="Tinos" w:eastAsia="Tinos" w:hAnsi="Tinos" w:cs="Tinos"/>
          <w:b/>
          <w:sz w:val="24"/>
          <w:szCs w:val="24"/>
        </w:rPr>
        <w:t>Student</w:t>
      </w:r>
      <w:r>
        <w:rPr>
          <w:rFonts w:ascii="Tinos" w:eastAsia="Tinos" w:hAnsi="Tinos" w:cs="Tinos"/>
          <w:sz w:val="24"/>
          <w:szCs w:val="24"/>
        </w:rPr>
        <w:t xml:space="preserve"> Court.</w:t>
      </w:r>
    </w:p>
    <w:p w14:paraId="47779478" w14:textId="77777777" w:rsidR="00E931BC" w:rsidRDefault="008C4854">
      <w:pPr>
        <w:widowControl w:val="0"/>
        <w:numPr>
          <w:ilvl w:val="0"/>
          <w:numId w:val="15"/>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Administrative:</w:t>
      </w:r>
    </w:p>
    <w:p w14:paraId="5187A139" w14:textId="77777777" w:rsidR="00E931BC" w:rsidRDefault="008C4854">
      <w:pPr>
        <w:widowControl w:val="0"/>
        <w:numPr>
          <w:ilvl w:val="0"/>
          <w:numId w:val="8"/>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 xml:space="preserve">Student </w:t>
      </w:r>
      <w:r>
        <w:rPr>
          <w:rFonts w:ascii="Tinos" w:eastAsia="Tinos" w:hAnsi="Tinos" w:cs="Tinos"/>
          <w:sz w:val="24"/>
          <w:szCs w:val="24"/>
        </w:rPr>
        <w:t xml:space="preserve">Court will require </w:t>
      </w:r>
      <w:r>
        <w:rPr>
          <w:rFonts w:ascii="Tinos" w:eastAsia="Tinos" w:hAnsi="Tinos" w:cs="Tinos"/>
          <w:b/>
          <w:sz w:val="24"/>
          <w:szCs w:val="24"/>
        </w:rPr>
        <w:t xml:space="preserve">Student </w:t>
      </w:r>
      <w:r>
        <w:rPr>
          <w:rFonts w:ascii="Tinos" w:eastAsia="Tinos" w:hAnsi="Tinos" w:cs="Tinos"/>
          <w:sz w:val="24"/>
          <w:szCs w:val="24"/>
        </w:rPr>
        <w:t>Court officials and assistants that they observe the standards of confidentiality, fidelity, and diligence that apply to themselves.</w:t>
      </w:r>
    </w:p>
    <w:p w14:paraId="5B40FB8B" w14:textId="77777777" w:rsidR="00E931BC" w:rsidRDefault="008C4854">
      <w:pPr>
        <w:widowControl w:val="0"/>
        <w:numPr>
          <w:ilvl w:val="0"/>
          <w:numId w:val="8"/>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Each member of the </w:t>
      </w:r>
      <w:r>
        <w:rPr>
          <w:rFonts w:ascii="Tinos" w:eastAsia="Tinos" w:hAnsi="Tinos" w:cs="Tinos"/>
          <w:b/>
          <w:sz w:val="24"/>
          <w:szCs w:val="24"/>
        </w:rPr>
        <w:t xml:space="preserve">Student </w:t>
      </w:r>
      <w:r>
        <w:rPr>
          <w:rFonts w:ascii="Tinos" w:eastAsia="Tinos" w:hAnsi="Tinos" w:cs="Tinos"/>
          <w:sz w:val="24"/>
          <w:szCs w:val="24"/>
        </w:rPr>
        <w:t xml:space="preserve">Court will take or initiate appropriate disciplinary measures against any other member of the </w:t>
      </w:r>
      <w:r>
        <w:rPr>
          <w:rFonts w:ascii="Tinos" w:eastAsia="Tinos" w:hAnsi="Tinos" w:cs="Tinos"/>
          <w:b/>
          <w:sz w:val="24"/>
          <w:szCs w:val="24"/>
        </w:rPr>
        <w:t xml:space="preserve">Student </w:t>
      </w:r>
      <w:r>
        <w:rPr>
          <w:rFonts w:ascii="Tinos" w:eastAsia="Tinos" w:hAnsi="Tinos" w:cs="Tinos"/>
          <w:sz w:val="24"/>
          <w:szCs w:val="24"/>
        </w:rPr>
        <w:t>Court for unprofessional conduct of which they become aware.</w:t>
      </w:r>
    </w:p>
    <w:p w14:paraId="66FEFCA7" w14:textId="77777777" w:rsidR="00E931BC" w:rsidRDefault="008C4854">
      <w:pPr>
        <w:widowControl w:val="0"/>
        <w:numPr>
          <w:ilvl w:val="0"/>
          <w:numId w:val="8"/>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In exercising the power and authority of the </w:t>
      </w:r>
      <w:r>
        <w:rPr>
          <w:rFonts w:ascii="Tinos" w:eastAsia="Tinos" w:hAnsi="Tinos" w:cs="Tinos"/>
          <w:b/>
          <w:sz w:val="24"/>
          <w:szCs w:val="24"/>
        </w:rPr>
        <w:t xml:space="preserve">Student </w:t>
      </w:r>
      <w:r>
        <w:rPr>
          <w:rFonts w:ascii="Tinos" w:eastAsia="Tinos" w:hAnsi="Tinos" w:cs="Tinos"/>
          <w:sz w:val="24"/>
          <w:szCs w:val="24"/>
        </w:rPr>
        <w:t xml:space="preserve">Court, members of the Court will avoid nepotism and favoritism. </w:t>
      </w:r>
    </w:p>
    <w:p w14:paraId="5F2F87DB" w14:textId="77777777" w:rsidR="00E931BC" w:rsidRDefault="008C4854">
      <w:pPr>
        <w:widowControl w:val="0"/>
        <w:pBdr>
          <w:top w:val="nil"/>
          <w:left w:val="nil"/>
          <w:bottom w:val="nil"/>
          <w:right w:val="nil"/>
          <w:between w:val="nil"/>
        </w:pBdr>
        <w:spacing w:before="454" w:line="240" w:lineRule="auto"/>
        <w:rPr>
          <w:rFonts w:ascii="Tinos" w:eastAsia="Tinos" w:hAnsi="Tinos" w:cs="Tinos"/>
          <w:sz w:val="24"/>
          <w:szCs w:val="24"/>
        </w:rPr>
      </w:pPr>
      <w:r>
        <w:rPr>
          <w:rFonts w:ascii="Tinos" w:eastAsia="Tinos" w:hAnsi="Tinos" w:cs="Tinos"/>
          <w:sz w:val="24"/>
          <w:szCs w:val="24"/>
          <w:u w:val="single"/>
        </w:rPr>
        <w:t>Section 3.</w:t>
      </w:r>
      <w:r>
        <w:rPr>
          <w:rFonts w:ascii="Tinos" w:eastAsia="Tinos" w:hAnsi="Tinos" w:cs="Tinos"/>
          <w:sz w:val="24"/>
          <w:szCs w:val="24"/>
        </w:rPr>
        <w:t xml:space="preserve"> Disqualification </w:t>
      </w:r>
    </w:p>
    <w:p w14:paraId="3D7BB9B2" w14:textId="77777777" w:rsidR="00E931BC" w:rsidRDefault="008C4854">
      <w:pPr>
        <w:widowControl w:val="0"/>
        <w:pBdr>
          <w:top w:val="nil"/>
          <w:left w:val="nil"/>
          <w:bottom w:val="nil"/>
          <w:right w:val="nil"/>
          <w:between w:val="nil"/>
        </w:pBdr>
        <w:spacing w:before="454" w:line="240" w:lineRule="auto"/>
        <w:rPr>
          <w:rFonts w:ascii="Tinos" w:eastAsia="Tinos" w:hAnsi="Tinos" w:cs="Tinos"/>
          <w:sz w:val="24"/>
          <w:szCs w:val="24"/>
        </w:rPr>
      </w:pPr>
      <w:r>
        <w:rPr>
          <w:rFonts w:ascii="Tinos" w:eastAsia="Tinos" w:hAnsi="Tinos" w:cs="Tinos"/>
          <w:sz w:val="24"/>
          <w:szCs w:val="24"/>
        </w:rPr>
        <w:t xml:space="preserve">A Justice is disqualified and will excuse themselves in any proceeding in which: </w:t>
      </w:r>
    </w:p>
    <w:p w14:paraId="4E8FB309" w14:textId="77777777" w:rsidR="00E931BC" w:rsidRDefault="008C4854">
      <w:pPr>
        <w:widowControl w:val="0"/>
        <w:numPr>
          <w:ilvl w:val="0"/>
          <w:numId w:val="2"/>
        </w:numPr>
        <w:pBdr>
          <w:top w:val="nil"/>
          <w:left w:val="nil"/>
          <w:bottom w:val="nil"/>
          <w:right w:val="nil"/>
          <w:between w:val="nil"/>
        </w:pBdr>
        <w:spacing w:before="454" w:line="240" w:lineRule="auto"/>
        <w:rPr>
          <w:rFonts w:ascii="Tinos" w:eastAsia="Tinos" w:hAnsi="Tinos" w:cs="Tinos"/>
          <w:sz w:val="24"/>
          <w:szCs w:val="24"/>
        </w:rPr>
      </w:pPr>
      <w:r>
        <w:rPr>
          <w:rFonts w:ascii="Tinos" w:eastAsia="Tinos" w:hAnsi="Tinos" w:cs="Tinos"/>
          <w:sz w:val="24"/>
          <w:szCs w:val="24"/>
        </w:rPr>
        <w:t>The Justice has a personal bias or prejudice concerning a party or personal knowledge of disputed evidentiary facts concerning the proceeding.</w:t>
      </w:r>
    </w:p>
    <w:p w14:paraId="79D44425" w14:textId="77777777" w:rsidR="00E931BC" w:rsidRDefault="008C4854">
      <w:pPr>
        <w:widowControl w:val="0"/>
        <w:numPr>
          <w:ilvl w:val="0"/>
          <w:numId w:val="2"/>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The Justice or the Justice’s spouse/domestic partner, or a person related to the Justice within the third degree, by blood, marriage, or other relationship to either the Justice or the Justice’s spouse/domestic partner: </w:t>
      </w:r>
    </w:p>
    <w:p w14:paraId="5F474483" w14:textId="77777777" w:rsidR="00E931BC" w:rsidRDefault="008C4854">
      <w:pPr>
        <w:widowControl w:val="0"/>
        <w:numPr>
          <w:ilvl w:val="0"/>
          <w:numId w:val="22"/>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is a party to the proceeding, or an officer, director, or trustee of </w:t>
      </w:r>
      <w:proofErr w:type="gramStart"/>
      <w:r>
        <w:rPr>
          <w:rFonts w:ascii="Tinos" w:eastAsia="Tinos" w:hAnsi="Tinos" w:cs="Tinos"/>
          <w:sz w:val="24"/>
          <w:szCs w:val="24"/>
        </w:rPr>
        <w:t>a party;</w:t>
      </w:r>
      <w:proofErr w:type="gramEnd"/>
      <w:r>
        <w:rPr>
          <w:rFonts w:ascii="Tinos" w:eastAsia="Tinos" w:hAnsi="Tinos" w:cs="Tinos"/>
          <w:sz w:val="24"/>
          <w:szCs w:val="24"/>
        </w:rPr>
        <w:t xml:space="preserve"> </w:t>
      </w:r>
    </w:p>
    <w:p w14:paraId="4C1C4635" w14:textId="77777777" w:rsidR="00E931BC" w:rsidRDefault="008C4854">
      <w:pPr>
        <w:widowControl w:val="0"/>
        <w:numPr>
          <w:ilvl w:val="0"/>
          <w:numId w:val="22"/>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is acting as legal counsel in the </w:t>
      </w:r>
      <w:proofErr w:type="gramStart"/>
      <w:r>
        <w:rPr>
          <w:rFonts w:ascii="Tinos" w:eastAsia="Tinos" w:hAnsi="Tinos" w:cs="Tinos"/>
          <w:sz w:val="24"/>
          <w:szCs w:val="24"/>
        </w:rPr>
        <w:t>proceedings;</w:t>
      </w:r>
      <w:proofErr w:type="gramEnd"/>
    </w:p>
    <w:p w14:paraId="73BE3951" w14:textId="77777777" w:rsidR="00E931BC" w:rsidRDefault="008C4854">
      <w:pPr>
        <w:widowControl w:val="0"/>
        <w:numPr>
          <w:ilvl w:val="0"/>
          <w:numId w:val="22"/>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is known by the Justice to have an interest that could substantially affect or be affected by the outcome of the </w:t>
      </w:r>
      <w:proofErr w:type="gramStart"/>
      <w:r>
        <w:rPr>
          <w:rFonts w:ascii="Tinos" w:eastAsia="Tinos" w:hAnsi="Tinos" w:cs="Tinos"/>
          <w:sz w:val="24"/>
          <w:szCs w:val="24"/>
        </w:rPr>
        <w:t>proceeding;</w:t>
      </w:r>
      <w:proofErr w:type="gramEnd"/>
    </w:p>
    <w:p w14:paraId="63A9BF00" w14:textId="77777777" w:rsidR="00E931BC" w:rsidRDefault="008C4854">
      <w:pPr>
        <w:widowControl w:val="0"/>
        <w:numPr>
          <w:ilvl w:val="0"/>
          <w:numId w:val="22"/>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is to the knowledge of the Justice likely to be a material witness in the </w:t>
      </w:r>
      <w:proofErr w:type="gramStart"/>
      <w:r>
        <w:rPr>
          <w:rFonts w:ascii="Tinos" w:eastAsia="Tinos" w:hAnsi="Tinos" w:cs="Tinos"/>
          <w:strike/>
          <w:sz w:val="24"/>
          <w:szCs w:val="24"/>
        </w:rPr>
        <w:t>proceeding;</w:t>
      </w:r>
      <w:proofErr w:type="gramEnd"/>
      <w:r>
        <w:rPr>
          <w:rFonts w:ascii="Tinos" w:eastAsia="Tinos" w:hAnsi="Tinos" w:cs="Tinos"/>
          <w:sz w:val="24"/>
          <w:szCs w:val="24"/>
        </w:rPr>
        <w:t xml:space="preserve"> </w:t>
      </w:r>
      <w:r>
        <w:rPr>
          <w:rFonts w:ascii="Tinos" w:eastAsia="Tinos" w:hAnsi="Tinos" w:cs="Tinos"/>
          <w:b/>
          <w:sz w:val="24"/>
          <w:szCs w:val="24"/>
        </w:rPr>
        <w:t>proceeding.</w:t>
      </w:r>
    </w:p>
    <w:p w14:paraId="02115678" w14:textId="77777777" w:rsidR="00E931BC" w:rsidRDefault="008C4854">
      <w:pPr>
        <w:widowControl w:val="0"/>
        <w:numPr>
          <w:ilvl w:val="0"/>
          <w:numId w:val="2"/>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A party to the proceeding is an assistant or employee of the Justice.</w:t>
      </w:r>
    </w:p>
    <w:p w14:paraId="6E2EE98C" w14:textId="77777777" w:rsidR="00E931BC" w:rsidRDefault="008C4854">
      <w:pPr>
        <w:widowControl w:val="0"/>
        <w:pBdr>
          <w:top w:val="nil"/>
          <w:left w:val="nil"/>
          <w:bottom w:val="nil"/>
          <w:right w:val="nil"/>
          <w:between w:val="nil"/>
        </w:pBdr>
        <w:spacing w:before="454" w:line="240" w:lineRule="auto"/>
        <w:rPr>
          <w:rFonts w:ascii="Tinos" w:eastAsia="Tinos" w:hAnsi="Tinos" w:cs="Tinos"/>
          <w:sz w:val="24"/>
          <w:szCs w:val="24"/>
        </w:rPr>
      </w:pPr>
      <w:r>
        <w:rPr>
          <w:rFonts w:ascii="Tinos" w:eastAsia="Tinos" w:hAnsi="Tinos" w:cs="Tinos"/>
          <w:sz w:val="24"/>
          <w:szCs w:val="24"/>
          <w:u w:val="single"/>
        </w:rPr>
        <w:t>Section 4.</w:t>
      </w:r>
      <w:r>
        <w:rPr>
          <w:rFonts w:ascii="Tinos" w:eastAsia="Tinos" w:hAnsi="Tinos" w:cs="Tinos"/>
          <w:sz w:val="24"/>
          <w:szCs w:val="24"/>
        </w:rPr>
        <w:t xml:space="preserve"> </w:t>
      </w:r>
      <w:r>
        <w:rPr>
          <w:rFonts w:ascii="Tinos" w:eastAsia="Tinos" w:hAnsi="Tinos" w:cs="Tinos"/>
          <w:strike/>
          <w:sz w:val="24"/>
          <w:szCs w:val="24"/>
        </w:rPr>
        <w:t>Non–judicial</w:t>
      </w:r>
      <w:r>
        <w:rPr>
          <w:rFonts w:ascii="Tinos" w:eastAsia="Tinos" w:hAnsi="Tinos" w:cs="Tinos"/>
          <w:sz w:val="24"/>
          <w:szCs w:val="24"/>
        </w:rPr>
        <w:t xml:space="preserve"> </w:t>
      </w:r>
      <w:r>
        <w:rPr>
          <w:rFonts w:ascii="Tinos" w:eastAsia="Tinos" w:hAnsi="Tinos" w:cs="Tinos"/>
          <w:b/>
          <w:sz w:val="24"/>
          <w:szCs w:val="24"/>
        </w:rPr>
        <w:t>Non-Judicial</w:t>
      </w:r>
      <w:r>
        <w:rPr>
          <w:rFonts w:ascii="Tinos" w:eastAsia="Tinos" w:hAnsi="Tinos" w:cs="Tinos"/>
          <w:sz w:val="24"/>
          <w:szCs w:val="24"/>
        </w:rPr>
        <w:t xml:space="preserve"> Activities</w:t>
      </w:r>
    </w:p>
    <w:p w14:paraId="18C2834B" w14:textId="77777777" w:rsidR="00E931BC" w:rsidRDefault="008C4854">
      <w:pPr>
        <w:widowControl w:val="0"/>
        <w:numPr>
          <w:ilvl w:val="0"/>
          <w:numId w:val="3"/>
        </w:numPr>
        <w:pBdr>
          <w:top w:val="nil"/>
          <w:left w:val="nil"/>
          <w:bottom w:val="nil"/>
          <w:right w:val="nil"/>
          <w:between w:val="nil"/>
        </w:pBdr>
        <w:spacing w:before="454"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Student</w:t>
      </w:r>
      <w:r>
        <w:rPr>
          <w:rFonts w:ascii="Tinos" w:eastAsia="Tinos" w:hAnsi="Tinos" w:cs="Tinos"/>
          <w:sz w:val="24"/>
          <w:szCs w:val="24"/>
        </w:rPr>
        <w:t xml:space="preserve"> Court may appear at a public hearing before an executive or legislative </w:t>
      </w:r>
      <w:r>
        <w:rPr>
          <w:rFonts w:ascii="Tinos" w:eastAsia="Tinos" w:hAnsi="Tinos" w:cs="Tinos"/>
          <w:strike/>
          <w:sz w:val="24"/>
          <w:szCs w:val="24"/>
        </w:rPr>
        <w:t>body,</w:t>
      </w:r>
      <w:r>
        <w:rPr>
          <w:rFonts w:ascii="Tinos" w:eastAsia="Tinos" w:hAnsi="Tinos" w:cs="Tinos"/>
          <w:sz w:val="24"/>
          <w:szCs w:val="24"/>
        </w:rPr>
        <w:t xml:space="preserve"> </w:t>
      </w:r>
      <w:r>
        <w:rPr>
          <w:rFonts w:ascii="Tinos" w:eastAsia="Tinos" w:hAnsi="Tinos" w:cs="Tinos"/>
          <w:b/>
          <w:sz w:val="24"/>
          <w:szCs w:val="24"/>
        </w:rPr>
        <w:t xml:space="preserve">body </w:t>
      </w:r>
      <w:r>
        <w:rPr>
          <w:rFonts w:ascii="Tinos" w:eastAsia="Tinos" w:hAnsi="Tinos" w:cs="Tinos"/>
          <w:sz w:val="24"/>
          <w:szCs w:val="24"/>
        </w:rPr>
        <w:t>and may consult with an executive or legislative body official, but only on matters concerning the administration of justice.</w:t>
      </w:r>
    </w:p>
    <w:p w14:paraId="7933A025" w14:textId="77777777" w:rsidR="00E931BC" w:rsidRDefault="008C4854">
      <w:pPr>
        <w:widowControl w:val="0"/>
        <w:numPr>
          <w:ilvl w:val="0"/>
          <w:numId w:val="3"/>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Student</w:t>
      </w:r>
      <w:r>
        <w:rPr>
          <w:rFonts w:ascii="Tinos" w:eastAsia="Tinos" w:hAnsi="Tinos" w:cs="Tinos"/>
          <w:sz w:val="24"/>
          <w:szCs w:val="24"/>
        </w:rPr>
        <w:t xml:space="preserve"> Court will not act as arbitrators or mediators except in the performance of judicial duties.</w:t>
      </w:r>
    </w:p>
    <w:p w14:paraId="4C93ABB8" w14:textId="77777777" w:rsidR="00E931BC" w:rsidRDefault="008C4854">
      <w:pPr>
        <w:widowControl w:val="0"/>
        <w:numPr>
          <w:ilvl w:val="0"/>
          <w:numId w:val="3"/>
        </w:numPr>
        <w:pBdr>
          <w:top w:val="nil"/>
          <w:left w:val="nil"/>
          <w:bottom w:val="nil"/>
          <w:right w:val="nil"/>
          <w:between w:val="nil"/>
        </w:pBdr>
        <w:spacing w:line="240" w:lineRule="auto"/>
        <w:rPr>
          <w:rFonts w:ascii="Tinos" w:eastAsia="Tinos" w:hAnsi="Tinos" w:cs="Tinos"/>
          <w:sz w:val="24"/>
          <w:szCs w:val="24"/>
        </w:rPr>
      </w:pPr>
      <w:r>
        <w:rPr>
          <w:rFonts w:ascii="Tinos" w:eastAsia="Tinos" w:hAnsi="Tinos" w:cs="Tinos"/>
          <w:sz w:val="24"/>
          <w:szCs w:val="24"/>
        </w:rPr>
        <w:t xml:space="preserve">Members of the </w:t>
      </w:r>
      <w:r>
        <w:rPr>
          <w:rFonts w:ascii="Tinos" w:eastAsia="Tinos" w:hAnsi="Tinos" w:cs="Tinos"/>
          <w:b/>
          <w:sz w:val="24"/>
          <w:szCs w:val="24"/>
        </w:rPr>
        <w:t xml:space="preserve">Student </w:t>
      </w:r>
      <w:r>
        <w:rPr>
          <w:rFonts w:ascii="Tinos" w:eastAsia="Tinos" w:hAnsi="Tinos" w:cs="Tinos"/>
          <w:sz w:val="24"/>
          <w:szCs w:val="24"/>
        </w:rPr>
        <w:t xml:space="preserve">Court will not accept any gift, bequest, favor, or loan other than ordinary social hospitality, if the source of said gift, bequest, favor, or loan could imply or give the appearance of influencing the decisions of the </w:t>
      </w:r>
      <w:r>
        <w:rPr>
          <w:rFonts w:ascii="Tinos" w:eastAsia="Tinos" w:hAnsi="Tinos" w:cs="Tinos"/>
          <w:b/>
          <w:sz w:val="24"/>
          <w:szCs w:val="24"/>
        </w:rPr>
        <w:t>Student</w:t>
      </w:r>
      <w:r>
        <w:rPr>
          <w:rFonts w:ascii="Tinos" w:eastAsia="Tinos" w:hAnsi="Tinos" w:cs="Tinos"/>
          <w:sz w:val="24"/>
          <w:szCs w:val="24"/>
        </w:rPr>
        <w:t xml:space="preserve"> Court or otherwise give the appearance of impropriety.</w:t>
      </w:r>
    </w:p>
    <w:sectPr w:rsidR="00E931BC" w:rsidSect="008C4854">
      <w:pgSz w:w="12240" w:h="15840"/>
      <w:pgMar w:top="1350" w:right="1325" w:bottom="1035" w:left="1338" w:header="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no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DF3"/>
    <w:multiLevelType w:val="multilevel"/>
    <w:tmpl w:val="8CA64E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3C1DC7"/>
    <w:multiLevelType w:val="multilevel"/>
    <w:tmpl w:val="42F2B6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126BE0"/>
    <w:multiLevelType w:val="multilevel"/>
    <w:tmpl w:val="7E84EF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0CD4E90"/>
    <w:multiLevelType w:val="multilevel"/>
    <w:tmpl w:val="42E847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0E2702A"/>
    <w:multiLevelType w:val="multilevel"/>
    <w:tmpl w:val="8698FD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68B7C4C"/>
    <w:multiLevelType w:val="multilevel"/>
    <w:tmpl w:val="A290E3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CE77835"/>
    <w:multiLevelType w:val="multilevel"/>
    <w:tmpl w:val="C6AC4A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C2038A"/>
    <w:multiLevelType w:val="multilevel"/>
    <w:tmpl w:val="F85EE4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66338F"/>
    <w:multiLevelType w:val="multilevel"/>
    <w:tmpl w:val="69FE9A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04164C8"/>
    <w:multiLevelType w:val="multilevel"/>
    <w:tmpl w:val="35429C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0C35D9"/>
    <w:multiLevelType w:val="multilevel"/>
    <w:tmpl w:val="27EE54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C651C6"/>
    <w:multiLevelType w:val="multilevel"/>
    <w:tmpl w:val="9BAA3F5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40D14920"/>
    <w:multiLevelType w:val="multilevel"/>
    <w:tmpl w:val="31DC38B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4A1C5F8C"/>
    <w:multiLevelType w:val="multilevel"/>
    <w:tmpl w:val="B20894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D016C50"/>
    <w:multiLevelType w:val="multilevel"/>
    <w:tmpl w:val="F1EA4E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223758"/>
    <w:multiLevelType w:val="multilevel"/>
    <w:tmpl w:val="B1F0C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9A31390"/>
    <w:multiLevelType w:val="multilevel"/>
    <w:tmpl w:val="45D21C7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66B50DA3"/>
    <w:multiLevelType w:val="multilevel"/>
    <w:tmpl w:val="980A1C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1DB2D01"/>
    <w:multiLevelType w:val="multilevel"/>
    <w:tmpl w:val="577EF8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77943275"/>
    <w:multiLevelType w:val="multilevel"/>
    <w:tmpl w:val="F774BE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357C1D"/>
    <w:multiLevelType w:val="multilevel"/>
    <w:tmpl w:val="67EEB6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D6C6171"/>
    <w:multiLevelType w:val="multilevel"/>
    <w:tmpl w:val="F950059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21"/>
  </w:num>
  <w:num w:numId="2">
    <w:abstractNumId w:val="10"/>
  </w:num>
  <w:num w:numId="3">
    <w:abstractNumId w:val="13"/>
  </w:num>
  <w:num w:numId="4">
    <w:abstractNumId w:val="0"/>
  </w:num>
  <w:num w:numId="5">
    <w:abstractNumId w:val="1"/>
  </w:num>
  <w:num w:numId="6">
    <w:abstractNumId w:val="15"/>
  </w:num>
  <w:num w:numId="7">
    <w:abstractNumId w:val="9"/>
  </w:num>
  <w:num w:numId="8">
    <w:abstractNumId w:val="3"/>
  </w:num>
  <w:num w:numId="9">
    <w:abstractNumId w:val="19"/>
  </w:num>
  <w:num w:numId="10">
    <w:abstractNumId w:val="2"/>
  </w:num>
  <w:num w:numId="11">
    <w:abstractNumId w:val="14"/>
  </w:num>
  <w:num w:numId="12">
    <w:abstractNumId w:val="20"/>
  </w:num>
  <w:num w:numId="13">
    <w:abstractNumId w:val="11"/>
  </w:num>
  <w:num w:numId="14">
    <w:abstractNumId w:val="12"/>
  </w:num>
  <w:num w:numId="15">
    <w:abstractNumId w:val="7"/>
  </w:num>
  <w:num w:numId="16">
    <w:abstractNumId w:val="4"/>
  </w:num>
  <w:num w:numId="17">
    <w:abstractNumId w:val="6"/>
  </w:num>
  <w:num w:numId="18">
    <w:abstractNumId w:val="17"/>
  </w:num>
  <w:num w:numId="19">
    <w:abstractNumId w:val="5"/>
  </w:num>
  <w:num w:numId="20">
    <w:abstractNumId w:val="8"/>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BC"/>
    <w:rsid w:val="0053490E"/>
    <w:rsid w:val="00677B64"/>
    <w:rsid w:val="008C4854"/>
    <w:rsid w:val="00E931BC"/>
    <w:rsid w:val="00EC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8C51"/>
  <w15:docId w15:val="{83E658CC-0B42-4549-A804-044364CD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8C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11047</Characters>
  <Application>Microsoft Office Word</Application>
  <DocSecurity>0</DocSecurity>
  <Lines>92</Lines>
  <Paragraphs>25</Paragraphs>
  <ScaleCrop>false</ScaleCrop>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Sierra Quintana</cp:lastModifiedBy>
  <cp:revision>5</cp:revision>
  <dcterms:created xsi:type="dcterms:W3CDTF">2022-02-26T04:57:00Z</dcterms:created>
  <dcterms:modified xsi:type="dcterms:W3CDTF">2022-02-26T05:05:00Z</dcterms:modified>
</cp:coreProperties>
</file>